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0C" w:rsidRDefault="00217A0C">
      <w:pPr>
        <w:pStyle w:val="ConsPlusTitlePage"/>
      </w:pPr>
      <w:bookmarkStart w:id="0" w:name="_GoBack"/>
      <w:bookmarkEnd w:id="0"/>
    </w:p>
    <w:p w:rsidR="00217A0C" w:rsidRDefault="00217A0C">
      <w:pPr>
        <w:pStyle w:val="ConsPlusNormal"/>
        <w:ind w:firstLine="540"/>
        <w:jc w:val="both"/>
        <w:outlineLvl w:val="0"/>
      </w:pPr>
    </w:p>
    <w:p w:rsidR="00217A0C" w:rsidRDefault="00217A0C">
      <w:pPr>
        <w:pStyle w:val="ConsPlusTitle"/>
        <w:jc w:val="center"/>
        <w:outlineLvl w:val="0"/>
      </w:pPr>
      <w:r>
        <w:t>АДМИНИСТРАЦИЯ ГОРОДА КУЗНЕЦКА</w:t>
      </w:r>
    </w:p>
    <w:p w:rsidR="00217A0C" w:rsidRDefault="00217A0C">
      <w:pPr>
        <w:pStyle w:val="ConsPlusTitle"/>
        <w:jc w:val="center"/>
      </w:pPr>
      <w:r>
        <w:t>ПЕНЗЕНСКОЙ ОБЛАСТИ</w:t>
      </w:r>
    </w:p>
    <w:p w:rsidR="00217A0C" w:rsidRDefault="00217A0C">
      <w:pPr>
        <w:pStyle w:val="ConsPlusTitle"/>
        <w:jc w:val="center"/>
      </w:pPr>
    </w:p>
    <w:p w:rsidR="00217A0C" w:rsidRDefault="00217A0C">
      <w:pPr>
        <w:pStyle w:val="ConsPlusTitle"/>
        <w:jc w:val="center"/>
      </w:pPr>
      <w:r>
        <w:t>ПОСТАНОВЛЕНИЕ</w:t>
      </w:r>
    </w:p>
    <w:p w:rsidR="00217A0C" w:rsidRDefault="00217A0C">
      <w:pPr>
        <w:pStyle w:val="ConsPlusTitle"/>
        <w:jc w:val="center"/>
      </w:pPr>
      <w:r>
        <w:t>от 6 марта 2019 г. N 321</w:t>
      </w:r>
    </w:p>
    <w:p w:rsidR="00217A0C" w:rsidRDefault="00217A0C">
      <w:pPr>
        <w:pStyle w:val="ConsPlusTitle"/>
        <w:jc w:val="center"/>
      </w:pPr>
    </w:p>
    <w:p w:rsidR="00217A0C" w:rsidRDefault="00217A0C">
      <w:pPr>
        <w:pStyle w:val="ConsPlusTitle"/>
        <w:jc w:val="center"/>
      </w:pPr>
      <w:r>
        <w:t>ОБ УТВЕРЖДЕНИИ АДМИНИСТРАТИВНОГО РЕГЛАМЕНТА ПРЕДОСТАВЛЕНИЯ</w:t>
      </w:r>
    </w:p>
    <w:p w:rsidR="00217A0C" w:rsidRDefault="00217A0C">
      <w:pPr>
        <w:pStyle w:val="ConsPlusTitle"/>
        <w:jc w:val="center"/>
      </w:pPr>
      <w:r>
        <w:t>АДМИНИСТРАЦИЕЙ ГОРОДА КУЗНЕЦКА ПЕНЗЕНСКОЙ ОБЛАСТИ</w:t>
      </w:r>
    </w:p>
    <w:p w:rsidR="00217A0C" w:rsidRDefault="00217A0C">
      <w:pPr>
        <w:pStyle w:val="ConsPlusTitle"/>
        <w:jc w:val="center"/>
      </w:pPr>
      <w:r>
        <w:t>МУНИЦИПАЛЬНОЙ УСЛУГИ "ПРЕДОСТАВЛЕНИЕ ПОРУБОЧНОГО БИЛЕТА</w:t>
      </w:r>
    </w:p>
    <w:p w:rsidR="00217A0C" w:rsidRDefault="00217A0C">
      <w:pPr>
        <w:pStyle w:val="ConsPlusTitle"/>
        <w:jc w:val="center"/>
      </w:pPr>
      <w:r>
        <w:t>И (ИЛИ) РАЗРЕШЕНИЯ НА ПЕРЕСАДКУ ДЕРЕВЬЕВ И КУСТАРНИКОВ</w:t>
      </w:r>
    </w:p>
    <w:p w:rsidR="00217A0C" w:rsidRDefault="00217A0C">
      <w:pPr>
        <w:pStyle w:val="ConsPlusTitle"/>
        <w:jc w:val="center"/>
      </w:pPr>
      <w:r>
        <w:t>НА ТЕРРИТОРИИ ГОРОДА КУЗНЕЦКА ПЕНЗЕНСКОЙ ОБЛАСТИ"</w:t>
      </w:r>
    </w:p>
    <w:p w:rsidR="00217A0C" w:rsidRDefault="00217A0C">
      <w:pPr>
        <w:pStyle w:val="ConsPlusNormal"/>
        <w:ind w:firstLine="540"/>
        <w:jc w:val="both"/>
      </w:pPr>
    </w:p>
    <w:p w:rsidR="00217A0C" w:rsidRDefault="00217A0C">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города Кузнецка Пензенской области от 31.10.2018 N 1557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w:t>
      </w:r>
      <w:hyperlink r:id="rId8" w:history="1">
        <w:r>
          <w:rPr>
            <w:color w:val="0000FF"/>
          </w:rPr>
          <w:t>ст. 28</w:t>
        </w:r>
      </w:hyperlink>
      <w:r>
        <w:t xml:space="preserve"> Устава</w:t>
      </w:r>
      <w:proofErr w:type="gramEnd"/>
      <w:r>
        <w:t xml:space="preserve"> города Кузнецка Пензенской области, администрация города Кузнецка постановляет:</w:t>
      </w:r>
    </w:p>
    <w:p w:rsidR="00217A0C" w:rsidRDefault="00217A0C">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муниципальной услуги "Предоставление порубочного билета и (или) разрешения на пересадку деревьев и кустарников на территории города Кузнецка Пензенской области" (далее - Административный регламент) согласно приложению.</w:t>
      </w:r>
    </w:p>
    <w:p w:rsidR="00217A0C" w:rsidRDefault="00217A0C">
      <w:pPr>
        <w:pStyle w:val="ConsPlusNormal"/>
        <w:spacing w:before="220"/>
        <w:ind w:firstLine="540"/>
        <w:jc w:val="both"/>
      </w:pPr>
      <w:r>
        <w:t>2. Настоящее постановление подлежит официальному опубликованию и вступает в силу на следующий день после дня официального опубликования.</w:t>
      </w:r>
    </w:p>
    <w:p w:rsidR="00217A0C" w:rsidRDefault="00217A0C">
      <w:pPr>
        <w:pStyle w:val="ConsPlusNormal"/>
        <w:spacing w:before="220"/>
        <w:ind w:firstLine="540"/>
        <w:jc w:val="both"/>
      </w:pPr>
      <w:r>
        <w:t xml:space="preserve">3. Контроль за исполнением настоящего постановления возложить на Первого заместителя </w:t>
      </w:r>
      <w:proofErr w:type="gramStart"/>
      <w:r>
        <w:t>главы администрации города Кузнецка Пензенской области</w:t>
      </w:r>
      <w:proofErr w:type="gramEnd"/>
      <w:r>
        <w:t xml:space="preserve"> Трошина В.Е.</w:t>
      </w:r>
    </w:p>
    <w:p w:rsidR="00217A0C" w:rsidRDefault="00217A0C">
      <w:pPr>
        <w:pStyle w:val="ConsPlusNormal"/>
        <w:ind w:firstLine="540"/>
        <w:jc w:val="both"/>
      </w:pPr>
    </w:p>
    <w:p w:rsidR="00217A0C" w:rsidRDefault="00217A0C">
      <w:pPr>
        <w:pStyle w:val="ConsPlusNormal"/>
        <w:jc w:val="right"/>
      </w:pPr>
      <w:r>
        <w:t>Глава администрации</w:t>
      </w:r>
    </w:p>
    <w:p w:rsidR="00217A0C" w:rsidRDefault="00217A0C">
      <w:pPr>
        <w:pStyle w:val="ConsPlusNormal"/>
        <w:jc w:val="right"/>
      </w:pPr>
      <w:r>
        <w:t>города Кузнецка</w:t>
      </w:r>
    </w:p>
    <w:p w:rsidR="00217A0C" w:rsidRDefault="00217A0C">
      <w:pPr>
        <w:pStyle w:val="ConsPlusNormal"/>
        <w:jc w:val="right"/>
      </w:pPr>
      <w:r>
        <w:t>С.А.ЗЛАТОГОРСКИЙ</w:t>
      </w: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jc w:val="right"/>
        <w:outlineLvl w:val="0"/>
      </w:pPr>
      <w:r>
        <w:t>Приложение</w:t>
      </w:r>
    </w:p>
    <w:p w:rsidR="00217A0C" w:rsidRDefault="00217A0C">
      <w:pPr>
        <w:pStyle w:val="ConsPlusNormal"/>
        <w:ind w:firstLine="540"/>
        <w:jc w:val="both"/>
      </w:pPr>
    </w:p>
    <w:p w:rsidR="00217A0C" w:rsidRDefault="00217A0C">
      <w:pPr>
        <w:pStyle w:val="ConsPlusNormal"/>
        <w:jc w:val="right"/>
      </w:pPr>
      <w:r>
        <w:t>Утвержден</w:t>
      </w:r>
    </w:p>
    <w:p w:rsidR="00217A0C" w:rsidRDefault="00217A0C">
      <w:pPr>
        <w:pStyle w:val="ConsPlusNormal"/>
        <w:jc w:val="right"/>
      </w:pPr>
      <w:r>
        <w:t>постановлением</w:t>
      </w:r>
    </w:p>
    <w:p w:rsidR="00217A0C" w:rsidRDefault="00217A0C">
      <w:pPr>
        <w:pStyle w:val="ConsPlusNormal"/>
        <w:jc w:val="right"/>
      </w:pPr>
      <w:r>
        <w:t>администрации города Кузнецка</w:t>
      </w:r>
    </w:p>
    <w:p w:rsidR="00217A0C" w:rsidRDefault="00217A0C">
      <w:pPr>
        <w:pStyle w:val="ConsPlusNormal"/>
        <w:jc w:val="right"/>
      </w:pPr>
      <w:r>
        <w:t>Пензенской области</w:t>
      </w:r>
    </w:p>
    <w:p w:rsidR="00217A0C" w:rsidRDefault="00217A0C">
      <w:pPr>
        <w:pStyle w:val="ConsPlusNormal"/>
        <w:jc w:val="right"/>
      </w:pPr>
      <w:r>
        <w:t>от 6 марта 2019 г. N 321</w:t>
      </w:r>
    </w:p>
    <w:p w:rsidR="00217A0C" w:rsidRDefault="00217A0C">
      <w:pPr>
        <w:pStyle w:val="ConsPlusNormal"/>
        <w:ind w:firstLine="540"/>
        <w:jc w:val="both"/>
      </w:pPr>
    </w:p>
    <w:p w:rsidR="00217A0C" w:rsidRDefault="00217A0C">
      <w:pPr>
        <w:pStyle w:val="ConsPlusTitle"/>
        <w:jc w:val="center"/>
      </w:pPr>
      <w:bookmarkStart w:id="1" w:name="P34"/>
      <w:bookmarkEnd w:id="1"/>
      <w:r>
        <w:t>АДМИНИСТРАТИВНЫЙ РЕГЛАМЕНТ</w:t>
      </w:r>
    </w:p>
    <w:p w:rsidR="00217A0C" w:rsidRDefault="00217A0C">
      <w:pPr>
        <w:pStyle w:val="ConsPlusTitle"/>
        <w:jc w:val="center"/>
      </w:pPr>
      <w:r>
        <w:t>ПРЕДОСТАВЛЕНИЯ МУНИЦИПАЛЬНОЙ УСЛУГИ "ПРЕДОСТАВЛЕНИЕ</w:t>
      </w:r>
    </w:p>
    <w:p w:rsidR="00217A0C" w:rsidRDefault="00217A0C">
      <w:pPr>
        <w:pStyle w:val="ConsPlusTitle"/>
        <w:jc w:val="center"/>
      </w:pPr>
      <w:r>
        <w:t>ПОРУБОЧНОГО БИЛЕТА И (ИЛИ) РАЗРЕШЕНИЯ НА ПЕРЕСАДКУ ДЕРЕВЬЕВ</w:t>
      </w:r>
    </w:p>
    <w:p w:rsidR="00217A0C" w:rsidRDefault="00217A0C">
      <w:pPr>
        <w:pStyle w:val="ConsPlusTitle"/>
        <w:jc w:val="center"/>
      </w:pPr>
      <w:r>
        <w:t>И КУСТАРНИКОВ НА ТЕРРИТОРИИ ГОРОДА КУЗНЕЦКА</w:t>
      </w:r>
    </w:p>
    <w:p w:rsidR="00217A0C" w:rsidRDefault="00217A0C">
      <w:pPr>
        <w:pStyle w:val="ConsPlusTitle"/>
        <w:jc w:val="center"/>
      </w:pPr>
      <w:r>
        <w:lastRenderedPageBreak/>
        <w:t>ПЕНЗЕНСКОЙ ОБЛАСТИ"</w:t>
      </w:r>
    </w:p>
    <w:p w:rsidR="00217A0C" w:rsidRDefault="00217A0C">
      <w:pPr>
        <w:pStyle w:val="ConsPlusNormal"/>
        <w:ind w:firstLine="540"/>
        <w:jc w:val="both"/>
      </w:pPr>
    </w:p>
    <w:p w:rsidR="00217A0C" w:rsidRDefault="00217A0C">
      <w:pPr>
        <w:pStyle w:val="ConsPlusTitle"/>
        <w:jc w:val="center"/>
        <w:outlineLvl w:val="1"/>
      </w:pPr>
      <w:r>
        <w:t>1. Общие положения</w:t>
      </w:r>
    </w:p>
    <w:p w:rsidR="00217A0C" w:rsidRDefault="00217A0C">
      <w:pPr>
        <w:pStyle w:val="ConsPlusNormal"/>
        <w:ind w:firstLine="540"/>
        <w:jc w:val="both"/>
      </w:pPr>
    </w:p>
    <w:p w:rsidR="00217A0C" w:rsidRDefault="00217A0C">
      <w:pPr>
        <w:pStyle w:val="ConsPlusNormal"/>
        <w:ind w:firstLine="540"/>
        <w:jc w:val="both"/>
      </w:pPr>
      <w:r>
        <w:t xml:space="preserve">1.1. </w:t>
      </w:r>
      <w:proofErr w:type="gramStart"/>
      <w:r>
        <w:t>Предметом регулирования настоящего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города Кузнецка Пензенской области" является определение стандарта и порядка предоставления муниципальной услуги по выдаче порубочного билета и (или) разрешения пересадку деревьев и кустарников на территории города Кузнецка Пензенской области (далее - муниципальная услуга).</w:t>
      </w:r>
      <w:proofErr w:type="gramEnd"/>
    </w:p>
    <w:p w:rsidR="00217A0C" w:rsidRDefault="00217A0C">
      <w:pPr>
        <w:pStyle w:val="ConsPlusNormal"/>
        <w:spacing w:before="220"/>
        <w:ind w:firstLine="540"/>
        <w:jc w:val="both"/>
      </w:pPr>
      <w:r>
        <w:t>1.2 Заявителями предоставления муниципальной услуги являются физические лица, индивидуальные предприниматели и юридические лица независимо от организационно-правовой формы и формы собственности (далее - Заявители) либо их уполномоченные представители.</w:t>
      </w:r>
    </w:p>
    <w:p w:rsidR="00217A0C" w:rsidRDefault="00217A0C">
      <w:pPr>
        <w:pStyle w:val="ConsPlusNormal"/>
        <w:spacing w:before="220"/>
        <w:ind w:firstLine="540"/>
        <w:jc w:val="both"/>
      </w:pPr>
      <w:bookmarkStart w:id="2" w:name="P44"/>
      <w:bookmarkEnd w:id="2"/>
      <w:r>
        <w:t>1.3. Муниципальную услугу предоставляет администрация города Кузнецка Пензенской области (далее - администрация города Кузнецка):</w:t>
      </w:r>
    </w:p>
    <w:p w:rsidR="00217A0C" w:rsidRDefault="00217A0C">
      <w:pPr>
        <w:pStyle w:val="ConsPlusNormal"/>
        <w:spacing w:before="220"/>
        <w:ind w:firstLine="540"/>
        <w:jc w:val="both"/>
      </w:pPr>
      <w:r>
        <w:t>юридический и почтовый адрес: 442530, Пензенская область, город Кузнецк, ул. Ленина, 191;</w:t>
      </w:r>
    </w:p>
    <w:p w:rsidR="00217A0C" w:rsidRDefault="00217A0C">
      <w:pPr>
        <w:pStyle w:val="ConsPlusNormal"/>
        <w:spacing w:before="220"/>
        <w:ind w:firstLine="540"/>
        <w:jc w:val="both"/>
      </w:pPr>
      <w:r>
        <w:t>телефон/факс: (84157) 3-31-43/(884157) 3-31-35;</w:t>
      </w:r>
    </w:p>
    <w:p w:rsidR="00217A0C" w:rsidRDefault="00217A0C">
      <w:pPr>
        <w:pStyle w:val="ConsPlusNormal"/>
        <w:spacing w:before="220"/>
        <w:ind w:firstLine="540"/>
        <w:jc w:val="both"/>
      </w:pPr>
      <w:r>
        <w:t>адрес электронной почты: kuzg_adm@sura.ru;</w:t>
      </w:r>
    </w:p>
    <w:p w:rsidR="00217A0C" w:rsidRDefault="00217A0C">
      <w:pPr>
        <w:pStyle w:val="ConsPlusNormal"/>
        <w:spacing w:before="220"/>
        <w:ind w:firstLine="540"/>
        <w:jc w:val="both"/>
      </w:pPr>
      <w:r>
        <w:t>адрес официального сайта в информационно-телекоммуникационной сети "Интернет": http://www.gorodkuzneck.ru.</w:t>
      </w:r>
    </w:p>
    <w:p w:rsidR="00217A0C" w:rsidRDefault="00217A0C">
      <w:pPr>
        <w:pStyle w:val="ConsPlusNormal"/>
        <w:spacing w:before="220"/>
        <w:ind w:firstLine="540"/>
        <w:jc w:val="both"/>
      </w:pPr>
      <w:r>
        <w:t>Прием заявителей для предоставления муниципальной услуги, выдача документов и консультации осуществляются в соответствии со следующим графиком:</w:t>
      </w:r>
    </w:p>
    <w:p w:rsidR="00217A0C" w:rsidRDefault="00217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6350"/>
      </w:tblGrid>
      <w:tr w:rsidR="00217A0C">
        <w:tc>
          <w:tcPr>
            <w:tcW w:w="2410" w:type="dxa"/>
          </w:tcPr>
          <w:p w:rsidR="00217A0C" w:rsidRDefault="00217A0C">
            <w:pPr>
              <w:pStyle w:val="ConsPlusNormal"/>
              <w:jc w:val="center"/>
            </w:pPr>
            <w:r>
              <w:t>День недели</w:t>
            </w:r>
          </w:p>
        </w:tc>
        <w:tc>
          <w:tcPr>
            <w:tcW w:w="6350" w:type="dxa"/>
          </w:tcPr>
          <w:p w:rsidR="00217A0C" w:rsidRDefault="00217A0C">
            <w:pPr>
              <w:pStyle w:val="ConsPlusNormal"/>
              <w:jc w:val="center"/>
            </w:pPr>
            <w:r>
              <w:t>Часы приема граждан и юридических лиц</w:t>
            </w:r>
          </w:p>
        </w:tc>
      </w:tr>
      <w:tr w:rsidR="00217A0C">
        <w:tc>
          <w:tcPr>
            <w:tcW w:w="2410" w:type="dxa"/>
          </w:tcPr>
          <w:p w:rsidR="00217A0C" w:rsidRDefault="00217A0C">
            <w:pPr>
              <w:pStyle w:val="ConsPlusNormal"/>
              <w:jc w:val="both"/>
            </w:pPr>
            <w:r>
              <w:t>Понедельник</w:t>
            </w:r>
          </w:p>
        </w:tc>
        <w:tc>
          <w:tcPr>
            <w:tcW w:w="6350" w:type="dxa"/>
          </w:tcPr>
          <w:p w:rsidR="00217A0C" w:rsidRDefault="00217A0C">
            <w:pPr>
              <w:pStyle w:val="ConsPlusNormal"/>
              <w:jc w:val="both"/>
            </w:pPr>
            <w:r>
              <w:t>9.00 - 18.00 (перерыв на обед 13.00 - 14.00)</w:t>
            </w:r>
          </w:p>
        </w:tc>
      </w:tr>
      <w:tr w:rsidR="00217A0C">
        <w:tc>
          <w:tcPr>
            <w:tcW w:w="2410" w:type="dxa"/>
          </w:tcPr>
          <w:p w:rsidR="00217A0C" w:rsidRDefault="00217A0C">
            <w:pPr>
              <w:pStyle w:val="ConsPlusNormal"/>
              <w:jc w:val="both"/>
            </w:pPr>
            <w:r>
              <w:t>Вторник</w:t>
            </w:r>
          </w:p>
        </w:tc>
        <w:tc>
          <w:tcPr>
            <w:tcW w:w="6350" w:type="dxa"/>
          </w:tcPr>
          <w:p w:rsidR="00217A0C" w:rsidRDefault="00217A0C">
            <w:pPr>
              <w:pStyle w:val="ConsPlusNormal"/>
              <w:jc w:val="both"/>
            </w:pPr>
            <w:r>
              <w:t>9.00 - 18.00 (перерыв на обед 13.00 - 14.00)</w:t>
            </w:r>
          </w:p>
        </w:tc>
      </w:tr>
      <w:tr w:rsidR="00217A0C">
        <w:tc>
          <w:tcPr>
            <w:tcW w:w="2410" w:type="dxa"/>
          </w:tcPr>
          <w:p w:rsidR="00217A0C" w:rsidRDefault="00217A0C">
            <w:pPr>
              <w:pStyle w:val="ConsPlusNormal"/>
              <w:jc w:val="both"/>
            </w:pPr>
            <w:r>
              <w:t>Среда</w:t>
            </w:r>
          </w:p>
        </w:tc>
        <w:tc>
          <w:tcPr>
            <w:tcW w:w="6350" w:type="dxa"/>
          </w:tcPr>
          <w:p w:rsidR="00217A0C" w:rsidRDefault="00217A0C">
            <w:pPr>
              <w:pStyle w:val="ConsPlusNormal"/>
              <w:jc w:val="both"/>
            </w:pPr>
            <w:r>
              <w:t>9.00 - 18.00 (перерыв на обед 13.00 - 14.00)</w:t>
            </w:r>
          </w:p>
        </w:tc>
      </w:tr>
      <w:tr w:rsidR="00217A0C">
        <w:tc>
          <w:tcPr>
            <w:tcW w:w="2410" w:type="dxa"/>
          </w:tcPr>
          <w:p w:rsidR="00217A0C" w:rsidRDefault="00217A0C">
            <w:pPr>
              <w:pStyle w:val="ConsPlusNormal"/>
              <w:jc w:val="both"/>
            </w:pPr>
            <w:r>
              <w:t>Четверг</w:t>
            </w:r>
          </w:p>
        </w:tc>
        <w:tc>
          <w:tcPr>
            <w:tcW w:w="6350" w:type="dxa"/>
          </w:tcPr>
          <w:p w:rsidR="00217A0C" w:rsidRDefault="00217A0C">
            <w:pPr>
              <w:pStyle w:val="ConsPlusNormal"/>
              <w:jc w:val="both"/>
            </w:pPr>
            <w:r>
              <w:t>9.00 - 18.00 (перерыв на обед 13.00 - 14.00)</w:t>
            </w:r>
          </w:p>
        </w:tc>
      </w:tr>
      <w:tr w:rsidR="00217A0C">
        <w:tc>
          <w:tcPr>
            <w:tcW w:w="2410" w:type="dxa"/>
          </w:tcPr>
          <w:p w:rsidR="00217A0C" w:rsidRDefault="00217A0C">
            <w:pPr>
              <w:pStyle w:val="ConsPlusNormal"/>
              <w:jc w:val="both"/>
            </w:pPr>
            <w:r>
              <w:t>Пятница</w:t>
            </w:r>
          </w:p>
        </w:tc>
        <w:tc>
          <w:tcPr>
            <w:tcW w:w="6350" w:type="dxa"/>
          </w:tcPr>
          <w:p w:rsidR="00217A0C" w:rsidRDefault="00217A0C">
            <w:pPr>
              <w:pStyle w:val="ConsPlusNormal"/>
              <w:jc w:val="both"/>
            </w:pPr>
            <w:r>
              <w:t>9.00 - 18.00 (перерыв на обед 13.00 - 14.00)</w:t>
            </w:r>
          </w:p>
        </w:tc>
      </w:tr>
      <w:tr w:rsidR="00217A0C">
        <w:tc>
          <w:tcPr>
            <w:tcW w:w="2410" w:type="dxa"/>
          </w:tcPr>
          <w:p w:rsidR="00217A0C" w:rsidRDefault="00217A0C">
            <w:pPr>
              <w:pStyle w:val="ConsPlusNormal"/>
              <w:jc w:val="both"/>
            </w:pPr>
            <w:r>
              <w:t>Суббота, воскресенье</w:t>
            </w:r>
          </w:p>
        </w:tc>
        <w:tc>
          <w:tcPr>
            <w:tcW w:w="6350" w:type="dxa"/>
          </w:tcPr>
          <w:p w:rsidR="00217A0C" w:rsidRDefault="00217A0C">
            <w:pPr>
              <w:pStyle w:val="ConsPlusNormal"/>
              <w:jc w:val="both"/>
            </w:pPr>
            <w:r>
              <w:t>выходной</w:t>
            </w:r>
          </w:p>
        </w:tc>
      </w:tr>
    </w:tbl>
    <w:p w:rsidR="00217A0C" w:rsidRDefault="00217A0C">
      <w:pPr>
        <w:pStyle w:val="ConsPlusNormal"/>
        <w:ind w:firstLine="540"/>
        <w:jc w:val="both"/>
      </w:pPr>
    </w:p>
    <w:p w:rsidR="00217A0C" w:rsidRDefault="00217A0C">
      <w:pPr>
        <w:pStyle w:val="ConsPlusNormal"/>
        <w:ind w:firstLine="540"/>
        <w:jc w:val="both"/>
      </w:pPr>
      <w:r>
        <w:t>Кроме того, на основании Соглашения о взаимодействии между администрацией города Кузнецка Пензенской области и МБУ "Многофункциональный центр предоставления государственных и муниципальных услуг города Кузнецка" заявитель вправе обратиться за получением муниципальной услуги в МБУ "Многофункциональный центр предоставления государственных и муниципальных услуг города Кузнецка" (далее - МФЦ города Кузнецка):</w:t>
      </w:r>
    </w:p>
    <w:p w:rsidR="00217A0C" w:rsidRDefault="00217A0C">
      <w:pPr>
        <w:pStyle w:val="ConsPlusNormal"/>
        <w:spacing w:before="220"/>
        <w:ind w:firstLine="540"/>
        <w:jc w:val="both"/>
      </w:pPr>
      <w:r>
        <w:t>юридический и почтовый адрес: 442530, Пензенская область, город Кузнецк, улица Гражданская, 85;</w:t>
      </w:r>
    </w:p>
    <w:p w:rsidR="00217A0C" w:rsidRDefault="00217A0C">
      <w:pPr>
        <w:pStyle w:val="ConsPlusNormal"/>
        <w:spacing w:before="220"/>
        <w:ind w:firstLine="540"/>
        <w:jc w:val="both"/>
      </w:pPr>
      <w:r>
        <w:t>телефон: (84157) 2-49-51;</w:t>
      </w:r>
    </w:p>
    <w:p w:rsidR="00217A0C" w:rsidRDefault="00217A0C">
      <w:pPr>
        <w:pStyle w:val="ConsPlusNormal"/>
        <w:spacing w:before="220"/>
        <w:ind w:firstLine="540"/>
        <w:jc w:val="both"/>
      </w:pPr>
      <w:r>
        <w:lastRenderedPageBreak/>
        <w:t>адрес электронной почты: e-</w:t>
      </w:r>
      <w:proofErr w:type="spellStart"/>
      <w:r>
        <w:t>mail</w:t>
      </w:r>
      <w:proofErr w:type="spellEnd"/>
      <w:r>
        <w:t>: kuznetck_city@mfcinfo.ru.</w:t>
      </w:r>
    </w:p>
    <w:p w:rsidR="00217A0C" w:rsidRDefault="00217A0C">
      <w:pPr>
        <w:pStyle w:val="ConsPlusNormal"/>
        <w:spacing w:before="220"/>
        <w:ind w:firstLine="540"/>
        <w:jc w:val="both"/>
      </w:pPr>
      <w:r>
        <w:t>График работы МФЦ города Кузнецка:</w:t>
      </w:r>
    </w:p>
    <w:p w:rsidR="00217A0C" w:rsidRDefault="00217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6350"/>
      </w:tblGrid>
      <w:tr w:rsidR="00217A0C">
        <w:tc>
          <w:tcPr>
            <w:tcW w:w="2410" w:type="dxa"/>
          </w:tcPr>
          <w:p w:rsidR="00217A0C" w:rsidRDefault="00217A0C">
            <w:pPr>
              <w:pStyle w:val="ConsPlusNormal"/>
              <w:jc w:val="center"/>
            </w:pPr>
            <w:r>
              <w:t>День недели</w:t>
            </w:r>
          </w:p>
        </w:tc>
        <w:tc>
          <w:tcPr>
            <w:tcW w:w="6350" w:type="dxa"/>
          </w:tcPr>
          <w:p w:rsidR="00217A0C" w:rsidRDefault="00217A0C">
            <w:pPr>
              <w:pStyle w:val="ConsPlusNormal"/>
              <w:jc w:val="center"/>
            </w:pPr>
            <w:r>
              <w:t>Часы приема граждан и юридических лиц</w:t>
            </w:r>
          </w:p>
        </w:tc>
      </w:tr>
      <w:tr w:rsidR="00217A0C">
        <w:tc>
          <w:tcPr>
            <w:tcW w:w="2410" w:type="dxa"/>
          </w:tcPr>
          <w:p w:rsidR="00217A0C" w:rsidRDefault="00217A0C">
            <w:pPr>
              <w:pStyle w:val="ConsPlusNormal"/>
              <w:jc w:val="both"/>
            </w:pPr>
            <w:r>
              <w:t>Понедельник</w:t>
            </w:r>
          </w:p>
        </w:tc>
        <w:tc>
          <w:tcPr>
            <w:tcW w:w="6350" w:type="dxa"/>
          </w:tcPr>
          <w:p w:rsidR="00217A0C" w:rsidRDefault="00217A0C">
            <w:pPr>
              <w:pStyle w:val="ConsPlusNormal"/>
              <w:jc w:val="center"/>
            </w:pPr>
            <w:r>
              <w:t>8.00 - 18.00</w:t>
            </w:r>
          </w:p>
        </w:tc>
      </w:tr>
      <w:tr w:rsidR="00217A0C">
        <w:tc>
          <w:tcPr>
            <w:tcW w:w="2410" w:type="dxa"/>
          </w:tcPr>
          <w:p w:rsidR="00217A0C" w:rsidRDefault="00217A0C">
            <w:pPr>
              <w:pStyle w:val="ConsPlusNormal"/>
              <w:jc w:val="both"/>
            </w:pPr>
            <w:r>
              <w:t>Вторник</w:t>
            </w:r>
          </w:p>
        </w:tc>
        <w:tc>
          <w:tcPr>
            <w:tcW w:w="6350" w:type="dxa"/>
          </w:tcPr>
          <w:p w:rsidR="00217A0C" w:rsidRDefault="00217A0C">
            <w:pPr>
              <w:pStyle w:val="ConsPlusNormal"/>
              <w:jc w:val="center"/>
            </w:pPr>
            <w:r>
              <w:t>8.00 - 18.00</w:t>
            </w:r>
          </w:p>
        </w:tc>
      </w:tr>
      <w:tr w:rsidR="00217A0C">
        <w:tc>
          <w:tcPr>
            <w:tcW w:w="2410" w:type="dxa"/>
          </w:tcPr>
          <w:p w:rsidR="00217A0C" w:rsidRDefault="00217A0C">
            <w:pPr>
              <w:pStyle w:val="ConsPlusNormal"/>
              <w:jc w:val="both"/>
            </w:pPr>
            <w:r>
              <w:t>Среда</w:t>
            </w:r>
          </w:p>
        </w:tc>
        <w:tc>
          <w:tcPr>
            <w:tcW w:w="6350" w:type="dxa"/>
          </w:tcPr>
          <w:p w:rsidR="00217A0C" w:rsidRDefault="00217A0C">
            <w:pPr>
              <w:pStyle w:val="ConsPlusNormal"/>
              <w:jc w:val="center"/>
            </w:pPr>
            <w:r>
              <w:t>8.00 - 18.00</w:t>
            </w:r>
          </w:p>
        </w:tc>
      </w:tr>
      <w:tr w:rsidR="00217A0C">
        <w:tc>
          <w:tcPr>
            <w:tcW w:w="2410" w:type="dxa"/>
          </w:tcPr>
          <w:p w:rsidR="00217A0C" w:rsidRDefault="00217A0C">
            <w:pPr>
              <w:pStyle w:val="ConsPlusNormal"/>
              <w:jc w:val="both"/>
            </w:pPr>
            <w:r>
              <w:t>Четверг</w:t>
            </w:r>
          </w:p>
        </w:tc>
        <w:tc>
          <w:tcPr>
            <w:tcW w:w="6350" w:type="dxa"/>
          </w:tcPr>
          <w:p w:rsidR="00217A0C" w:rsidRDefault="00217A0C">
            <w:pPr>
              <w:pStyle w:val="ConsPlusNormal"/>
              <w:jc w:val="center"/>
            </w:pPr>
            <w:r>
              <w:t>8.00 - 20.00</w:t>
            </w:r>
          </w:p>
        </w:tc>
      </w:tr>
      <w:tr w:rsidR="00217A0C">
        <w:tc>
          <w:tcPr>
            <w:tcW w:w="2410" w:type="dxa"/>
          </w:tcPr>
          <w:p w:rsidR="00217A0C" w:rsidRDefault="00217A0C">
            <w:pPr>
              <w:pStyle w:val="ConsPlusNormal"/>
              <w:jc w:val="both"/>
            </w:pPr>
            <w:r>
              <w:t>Пятница</w:t>
            </w:r>
          </w:p>
        </w:tc>
        <w:tc>
          <w:tcPr>
            <w:tcW w:w="6350" w:type="dxa"/>
          </w:tcPr>
          <w:p w:rsidR="00217A0C" w:rsidRDefault="00217A0C">
            <w:pPr>
              <w:pStyle w:val="ConsPlusNormal"/>
              <w:jc w:val="center"/>
            </w:pPr>
            <w:r>
              <w:t>8.00 - 18.00</w:t>
            </w:r>
          </w:p>
        </w:tc>
      </w:tr>
      <w:tr w:rsidR="00217A0C">
        <w:tc>
          <w:tcPr>
            <w:tcW w:w="2410" w:type="dxa"/>
          </w:tcPr>
          <w:p w:rsidR="00217A0C" w:rsidRDefault="00217A0C">
            <w:pPr>
              <w:pStyle w:val="ConsPlusNormal"/>
              <w:jc w:val="both"/>
            </w:pPr>
            <w:r>
              <w:t>Суббота</w:t>
            </w:r>
          </w:p>
        </w:tc>
        <w:tc>
          <w:tcPr>
            <w:tcW w:w="6350" w:type="dxa"/>
          </w:tcPr>
          <w:p w:rsidR="00217A0C" w:rsidRDefault="00217A0C">
            <w:pPr>
              <w:pStyle w:val="ConsPlusNormal"/>
              <w:jc w:val="center"/>
            </w:pPr>
            <w:r>
              <w:t>8.00 - 13.00</w:t>
            </w:r>
          </w:p>
        </w:tc>
      </w:tr>
      <w:tr w:rsidR="00217A0C">
        <w:tc>
          <w:tcPr>
            <w:tcW w:w="2410" w:type="dxa"/>
          </w:tcPr>
          <w:p w:rsidR="00217A0C" w:rsidRDefault="00217A0C">
            <w:pPr>
              <w:pStyle w:val="ConsPlusNormal"/>
              <w:jc w:val="both"/>
            </w:pPr>
            <w:r>
              <w:t>Воскресенье</w:t>
            </w:r>
          </w:p>
        </w:tc>
        <w:tc>
          <w:tcPr>
            <w:tcW w:w="6350" w:type="dxa"/>
          </w:tcPr>
          <w:p w:rsidR="00217A0C" w:rsidRDefault="00217A0C">
            <w:pPr>
              <w:pStyle w:val="ConsPlusNormal"/>
              <w:jc w:val="center"/>
            </w:pPr>
            <w:r>
              <w:t>выходной</w:t>
            </w:r>
          </w:p>
        </w:tc>
      </w:tr>
    </w:tbl>
    <w:p w:rsidR="00217A0C" w:rsidRDefault="00217A0C">
      <w:pPr>
        <w:pStyle w:val="ConsPlusNormal"/>
        <w:ind w:firstLine="540"/>
        <w:jc w:val="both"/>
      </w:pPr>
    </w:p>
    <w:p w:rsidR="00217A0C" w:rsidRDefault="00217A0C">
      <w:pPr>
        <w:pStyle w:val="ConsPlusNormal"/>
        <w:ind w:firstLine="540"/>
        <w:jc w:val="both"/>
      </w:pPr>
      <w:r>
        <w:t>1.4. Информация о порядке оказания муниципальной услуги предоставляется:</w:t>
      </w:r>
    </w:p>
    <w:p w:rsidR="00217A0C" w:rsidRDefault="00217A0C">
      <w:pPr>
        <w:pStyle w:val="ConsPlusNormal"/>
        <w:spacing w:before="220"/>
        <w:ind w:firstLine="540"/>
        <w:jc w:val="both"/>
      </w:pPr>
      <w:r>
        <w:t>1.4.1. Администрацией города Кузнецка, осуществляется в порядке консультирования:</w:t>
      </w:r>
    </w:p>
    <w:p w:rsidR="00217A0C" w:rsidRDefault="00217A0C">
      <w:pPr>
        <w:pStyle w:val="ConsPlusNormal"/>
        <w:spacing w:before="220"/>
        <w:ind w:firstLine="540"/>
        <w:jc w:val="both"/>
      </w:pPr>
      <w:r>
        <w:t>- при личном обращении заявителя;</w:t>
      </w:r>
    </w:p>
    <w:p w:rsidR="00217A0C" w:rsidRDefault="00217A0C">
      <w:pPr>
        <w:pStyle w:val="ConsPlusNormal"/>
        <w:spacing w:before="220"/>
        <w:ind w:firstLine="540"/>
        <w:jc w:val="both"/>
      </w:pPr>
      <w:r>
        <w:t>- при письменном обращении заявителя;</w:t>
      </w:r>
    </w:p>
    <w:p w:rsidR="00217A0C" w:rsidRDefault="00217A0C">
      <w:pPr>
        <w:pStyle w:val="ConsPlusNormal"/>
        <w:spacing w:before="220"/>
        <w:ind w:firstLine="540"/>
        <w:jc w:val="both"/>
      </w:pPr>
      <w:r>
        <w:t>- при обращении заявителя посредством телефонной связи;</w:t>
      </w:r>
    </w:p>
    <w:p w:rsidR="00217A0C" w:rsidRDefault="00217A0C">
      <w:pPr>
        <w:pStyle w:val="ConsPlusNormal"/>
        <w:spacing w:before="220"/>
        <w:ind w:firstLine="540"/>
        <w:jc w:val="both"/>
      </w:pPr>
      <w:r>
        <w:t xml:space="preserve">- через официальный сайт и электронную почту, </w:t>
      </w:r>
      <w:proofErr w:type="gramStart"/>
      <w:r>
        <w:t>указанные</w:t>
      </w:r>
      <w:proofErr w:type="gramEnd"/>
      <w:r>
        <w:t xml:space="preserve"> в </w:t>
      </w:r>
      <w:hyperlink w:anchor="P44" w:history="1">
        <w:r>
          <w:rPr>
            <w:color w:val="0000FF"/>
          </w:rPr>
          <w:t>п. 1.3</w:t>
        </w:r>
      </w:hyperlink>
      <w:r>
        <w:t xml:space="preserve"> настоящего Административного регламента.</w:t>
      </w:r>
    </w:p>
    <w:p w:rsidR="00217A0C" w:rsidRDefault="00217A0C">
      <w:pPr>
        <w:pStyle w:val="ConsPlusNormal"/>
        <w:spacing w:before="220"/>
        <w:ind w:firstLine="540"/>
        <w:jc w:val="both"/>
      </w:pPr>
      <w:r>
        <w:t>1.4.2. Посредством размещения информации в информационно-телекоммуникационных сетях общего пользования (в том числе в сети Интернет).</w:t>
      </w:r>
    </w:p>
    <w:p w:rsidR="00217A0C" w:rsidRDefault="00217A0C">
      <w:pPr>
        <w:pStyle w:val="ConsPlusNormal"/>
        <w:spacing w:before="220"/>
        <w:ind w:firstLine="540"/>
        <w:jc w:val="both"/>
      </w:pPr>
      <w:r>
        <w:t xml:space="preserve">1.4.3. </w:t>
      </w:r>
      <w:proofErr w:type="gramStart"/>
      <w:r>
        <w:t>При консультировании по телефону специалист администрации города Кузнецка должен назвать свои фамилию, имя, отчество, должность, а затем в вежливой форме четко и подробно проинформировать обратившегося по интересующим вопросам.</w:t>
      </w:r>
      <w:proofErr w:type="gramEnd"/>
      <w:r>
        <w:t xml:space="preserve"> Если вопросы заявителя не относятся к компетенции специалиста, то он должен переадресовать заявителя на другого работника или сообщить телефонный номер, по которому можно получить необходимую информацию.</w:t>
      </w:r>
    </w:p>
    <w:p w:rsidR="00217A0C" w:rsidRDefault="00217A0C">
      <w:pPr>
        <w:pStyle w:val="ConsPlusNormal"/>
        <w:spacing w:before="220"/>
        <w:ind w:firstLine="540"/>
        <w:jc w:val="both"/>
      </w:pPr>
      <w:r>
        <w:t>1.4.4. Специалистами МФЦ города Кузнецка.</w:t>
      </w:r>
    </w:p>
    <w:p w:rsidR="00217A0C" w:rsidRDefault="00217A0C">
      <w:pPr>
        <w:pStyle w:val="ConsPlusNormal"/>
        <w:spacing w:before="220"/>
        <w:ind w:firstLine="540"/>
        <w:jc w:val="both"/>
      </w:pPr>
      <w:r>
        <w:t>1.4.5. Информация о порядке оказания муниципальной услуги предоставляется бесплатно.</w:t>
      </w:r>
    </w:p>
    <w:p w:rsidR="00217A0C" w:rsidRDefault="00217A0C">
      <w:pPr>
        <w:pStyle w:val="ConsPlusNormal"/>
        <w:spacing w:before="220"/>
        <w:ind w:firstLine="540"/>
        <w:jc w:val="both"/>
      </w:pPr>
      <w:r>
        <w:t>1.5. Электронный адрес специализированной информационной системы "Портал государственных и муниципальных услуг Пензенской области": http://pgu.pnz.ru.</w:t>
      </w:r>
    </w:p>
    <w:p w:rsidR="00217A0C" w:rsidRDefault="00217A0C">
      <w:pPr>
        <w:pStyle w:val="ConsPlusNormal"/>
        <w:ind w:firstLine="540"/>
        <w:jc w:val="both"/>
      </w:pPr>
    </w:p>
    <w:p w:rsidR="00217A0C" w:rsidRDefault="00217A0C">
      <w:pPr>
        <w:pStyle w:val="ConsPlusTitle"/>
        <w:jc w:val="center"/>
        <w:outlineLvl w:val="1"/>
      </w:pPr>
      <w:r>
        <w:t>2. Стандарт предоставления муниципальной услуги</w:t>
      </w:r>
    </w:p>
    <w:p w:rsidR="00217A0C" w:rsidRDefault="00217A0C">
      <w:pPr>
        <w:pStyle w:val="ConsPlusNormal"/>
        <w:ind w:firstLine="540"/>
        <w:jc w:val="both"/>
      </w:pPr>
    </w:p>
    <w:p w:rsidR="00217A0C" w:rsidRDefault="00217A0C">
      <w:pPr>
        <w:pStyle w:val="ConsPlusNormal"/>
        <w:ind w:firstLine="540"/>
        <w:jc w:val="both"/>
      </w:pPr>
      <w:r>
        <w:t>2.1. Наименование муниципальной услуги: "Предоставление порубочного билета и (или) разрешения на пересадку деревьев и кустарников на территории города Кузнецка Пензенской области".</w:t>
      </w:r>
    </w:p>
    <w:p w:rsidR="00217A0C" w:rsidRDefault="00217A0C">
      <w:pPr>
        <w:pStyle w:val="ConsPlusNormal"/>
        <w:spacing w:before="220"/>
        <w:ind w:firstLine="540"/>
        <w:jc w:val="both"/>
      </w:pPr>
      <w:r>
        <w:t xml:space="preserve">2.2. Наименование органа местного самоуправления, предоставляющего услугу, - </w:t>
      </w:r>
      <w:r>
        <w:lastRenderedPageBreak/>
        <w:t>администрация города Кузнецка.</w:t>
      </w:r>
    </w:p>
    <w:p w:rsidR="00217A0C" w:rsidRDefault="00217A0C">
      <w:pPr>
        <w:pStyle w:val="ConsPlusNormal"/>
        <w:spacing w:before="220"/>
        <w:ind w:firstLine="540"/>
        <w:jc w:val="both"/>
      </w:pPr>
      <w:r>
        <w:t>Лицами, ответственными за предоставление муниципальной услуги, являются специалисты администрации города Кузнецка в соответствии с их должностными обязанностями (далее по тексту - специалисты администрации).</w:t>
      </w:r>
    </w:p>
    <w:p w:rsidR="00217A0C" w:rsidRDefault="00217A0C">
      <w:pPr>
        <w:pStyle w:val="ConsPlusNormal"/>
        <w:spacing w:before="220"/>
        <w:ind w:firstLine="540"/>
        <w:jc w:val="both"/>
      </w:pPr>
      <w:r>
        <w:t>2.3. Результатом предоставления муниципальной услуги является:</w:t>
      </w:r>
    </w:p>
    <w:p w:rsidR="00217A0C" w:rsidRDefault="00217A0C">
      <w:pPr>
        <w:pStyle w:val="ConsPlusNormal"/>
        <w:spacing w:before="220"/>
        <w:ind w:firstLine="540"/>
        <w:jc w:val="both"/>
      </w:pPr>
      <w:r>
        <w:t>2.3.1. Выдача порубочного билета и (или) разрешения на пересадку деревьев и кустарников.</w:t>
      </w:r>
    </w:p>
    <w:p w:rsidR="00217A0C" w:rsidRDefault="00217A0C">
      <w:pPr>
        <w:pStyle w:val="ConsPlusNormal"/>
        <w:spacing w:before="220"/>
        <w:ind w:firstLine="540"/>
        <w:jc w:val="both"/>
      </w:pPr>
      <w:r>
        <w:t>2.3.2. Письменный мотивированный отказ в выдаче порубочного билета и (или) разрешения на пересадку деревьев и кустарников.</w:t>
      </w:r>
    </w:p>
    <w:p w:rsidR="00217A0C" w:rsidRDefault="00217A0C">
      <w:pPr>
        <w:pStyle w:val="ConsPlusNormal"/>
        <w:spacing w:before="220"/>
        <w:ind w:firstLine="540"/>
        <w:jc w:val="both"/>
      </w:pPr>
      <w:r>
        <w:t>2.4. Срок предоставления муниципальной услуги не должен превышать 15 рабочих дней со дня принятия заявления и прилагаемых к нему документов для расчета восстановительной стоимости и 3 дней на выдачу заявителю порубочного билета после внесения платы или уведомления об отказе.</w:t>
      </w:r>
    </w:p>
    <w:p w:rsidR="00217A0C" w:rsidRDefault="00217A0C">
      <w:pPr>
        <w:pStyle w:val="ConsPlusNormal"/>
        <w:spacing w:before="220"/>
        <w:ind w:firstLine="540"/>
        <w:jc w:val="both"/>
      </w:pPr>
      <w:r>
        <w:t>2.5. Предоставление муниципальной услуги осуществляется в соответствии со следующими нормативно-правовыми актами:</w:t>
      </w:r>
    </w:p>
    <w:p w:rsidR="00217A0C" w:rsidRDefault="00217A0C">
      <w:pPr>
        <w:pStyle w:val="ConsPlusNormal"/>
        <w:spacing w:before="220"/>
        <w:ind w:firstLine="540"/>
        <w:jc w:val="both"/>
      </w:pPr>
      <w:r>
        <w:t xml:space="preserve">- Федеральным </w:t>
      </w:r>
      <w:hyperlink r:id="rId9" w:history="1">
        <w:r>
          <w:rPr>
            <w:color w:val="0000FF"/>
          </w:rPr>
          <w:t>законом</w:t>
        </w:r>
      </w:hyperlink>
      <w:r>
        <w:t xml:space="preserve"> от 10 января 2002 года N 7-ФЗ "Об охране окружающей среды";</w:t>
      </w:r>
    </w:p>
    <w:p w:rsidR="00217A0C" w:rsidRDefault="00217A0C">
      <w:pPr>
        <w:pStyle w:val="ConsPlusNormal"/>
        <w:spacing w:before="220"/>
        <w:ind w:firstLine="540"/>
        <w:jc w:val="both"/>
      </w:pPr>
      <w:r>
        <w:t xml:space="preserve">-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7A0C" w:rsidRDefault="00217A0C">
      <w:pPr>
        <w:pStyle w:val="ConsPlusNormal"/>
        <w:spacing w:before="220"/>
        <w:ind w:firstLine="540"/>
        <w:jc w:val="both"/>
      </w:pPr>
      <w:r>
        <w:t xml:space="preserve">- Федеральным </w:t>
      </w:r>
      <w:hyperlink r:id="rId11" w:history="1">
        <w:r>
          <w:rPr>
            <w:color w:val="0000FF"/>
          </w:rPr>
          <w:t>законом</w:t>
        </w:r>
      </w:hyperlink>
      <w:r>
        <w:t xml:space="preserve"> от 2 мая 2006 года N 59-ФЗ "О порядке рассмотрения обращений граждан Российской Федерации";</w:t>
      </w:r>
    </w:p>
    <w:p w:rsidR="00217A0C" w:rsidRDefault="00217A0C">
      <w:pPr>
        <w:pStyle w:val="ConsPlusNormal"/>
        <w:spacing w:before="220"/>
        <w:ind w:firstLine="540"/>
        <w:jc w:val="both"/>
      </w:pPr>
      <w:r>
        <w:t xml:space="preserve">-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17A0C" w:rsidRDefault="00217A0C">
      <w:pPr>
        <w:pStyle w:val="ConsPlusNormal"/>
        <w:spacing w:before="220"/>
        <w:ind w:firstLine="540"/>
        <w:jc w:val="both"/>
      </w:pPr>
      <w:r>
        <w:t xml:space="preserve">- </w:t>
      </w:r>
      <w:hyperlink r:id="rId13" w:history="1">
        <w:r>
          <w:rPr>
            <w:color w:val="0000FF"/>
          </w:rPr>
          <w:t>Постановлением</w:t>
        </w:r>
      </w:hyperlink>
      <w:r>
        <w:t xml:space="preserve"> Правительства Российской Федерации от 30.04.2014 года "Об исчерпывающем перечне процедур в сфере жилищного строительства";</w:t>
      </w:r>
    </w:p>
    <w:p w:rsidR="00217A0C" w:rsidRDefault="00217A0C">
      <w:pPr>
        <w:pStyle w:val="ConsPlusNormal"/>
        <w:spacing w:before="220"/>
        <w:ind w:firstLine="540"/>
        <w:jc w:val="both"/>
      </w:pPr>
      <w:r>
        <w:t xml:space="preserve">- </w:t>
      </w:r>
      <w:hyperlink r:id="rId14" w:history="1">
        <w:r>
          <w:rPr>
            <w:color w:val="0000FF"/>
          </w:rPr>
          <w:t>Уставом</w:t>
        </w:r>
      </w:hyperlink>
      <w:r>
        <w:t xml:space="preserve"> города Кузнецка Пензенской области;</w:t>
      </w:r>
    </w:p>
    <w:p w:rsidR="00217A0C" w:rsidRDefault="00217A0C">
      <w:pPr>
        <w:pStyle w:val="ConsPlusNormal"/>
        <w:spacing w:before="220"/>
        <w:ind w:firstLine="540"/>
        <w:jc w:val="both"/>
      </w:pPr>
      <w:r>
        <w:t>- настоящим Административным регламентом.</w:t>
      </w:r>
    </w:p>
    <w:p w:rsidR="00217A0C" w:rsidRDefault="00217A0C">
      <w:pPr>
        <w:pStyle w:val="ConsPlusNormal"/>
        <w:spacing w:before="220"/>
        <w:ind w:firstLine="540"/>
        <w:jc w:val="both"/>
      </w:pPr>
      <w:bookmarkStart w:id="3" w:name="P118"/>
      <w:bookmarkEnd w:id="3"/>
      <w:r>
        <w:t>2.6. Заявители для получения услуги представляют следующие документы:</w:t>
      </w:r>
    </w:p>
    <w:p w:rsidR="00217A0C" w:rsidRDefault="00217A0C">
      <w:pPr>
        <w:pStyle w:val="ConsPlusNormal"/>
        <w:spacing w:before="220"/>
        <w:ind w:firstLine="540"/>
        <w:jc w:val="both"/>
      </w:pPr>
      <w:r>
        <w:t>2.6.1.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17A0C" w:rsidRDefault="00217A0C">
      <w:pPr>
        <w:pStyle w:val="ConsPlusNormal"/>
        <w:spacing w:before="220"/>
        <w:ind w:firstLine="540"/>
        <w:jc w:val="both"/>
      </w:pPr>
      <w:r>
        <w:t>2.6.2. копию документа, удостоверяющего права (полномочия) представителя физического или юридического лица, если заявление подано представителем заявителя;</w:t>
      </w:r>
    </w:p>
    <w:p w:rsidR="00217A0C" w:rsidRDefault="00217A0C">
      <w:pPr>
        <w:pStyle w:val="ConsPlusNormal"/>
        <w:spacing w:before="220"/>
        <w:ind w:firstLine="540"/>
        <w:jc w:val="both"/>
      </w:pPr>
      <w:r>
        <w:t xml:space="preserve">2.6.3. </w:t>
      </w:r>
      <w:hyperlink w:anchor="P306" w:history="1">
        <w:r>
          <w:rPr>
            <w:color w:val="0000FF"/>
          </w:rPr>
          <w:t>заявление</w:t>
        </w:r>
      </w:hyperlink>
      <w:r>
        <w:t xml:space="preserve"> о выдаче порубочного билета и (или) разрешения на пересадку деревьев и кустарников, которое оформляется по форме согласно приложению N 1 к настоящему Административному регламенту (далее - заявление);</w:t>
      </w:r>
    </w:p>
    <w:p w:rsidR="00217A0C" w:rsidRDefault="00217A0C">
      <w:pPr>
        <w:pStyle w:val="ConsPlusNormal"/>
        <w:spacing w:before="220"/>
        <w:ind w:firstLine="540"/>
        <w:jc w:val="both"/>
      </w:pPr>
      <w:bookmarkStart w:id="4" w:name="P122"/>
      <w:bookmarkEnd w:id="4"/>
      <w:r>
        <w:t>2.6.4. правоустанавливающие документы на земельный участок (копия - 1 экземпляр, подлинники для ознакомления).</w:t>
      </w:r>
    </w:p>
    <w:p w:rsidR="00217A0C" w:rsidRDefault="00217A0C">
      <w:pPr>
        <w:pStyle w:val="ConsPlusNormal"/>
        <w:spacing w:before="220"/>
        <w:ind w:firstLine="540"/>
        <w:jc w:val="both"/>
      </w:pPr>
      <w:bookmarkStart w:id="5" w:name="P123"/>
      <w:bookmarkEnd w:id="5"/>
      <w:r>
        <w:t>2.6.5. градостроительный план земельного участка (копия - 1 экземпляр, подлинники для ознакомления).</w:t>
      </w:r>
    </w:p>
    <w:p w:rsidR="00217A0C" w:rsidRDefault="00217A0C">
      <w:pPr>
        <w:pStyle w:val="ConsPlusNormal"/>
        <w:spacing w:before="220"/>
        <w:ind w:firstLine="540"/>
        <w:jc w:val="both"/>
      </w:pPr>
      <w:r>
        <w:lastRenderedPageBreak/>
        <w:t xml:space="preserve">2.7. Документы, установленные </w:t>
      </w:r>
      <w:hyperlink w:anchor="P122" w:history="1">
        <w:r>
          <w:rPr>
            <w:color w:val="0000FF"/>
          </w:rPr>
          <w:t>п. п. 2.6.4</w:t>
        </w:r>
      </w:hyperlink>
      <w:r>
        <w:t xml:space="preserve">, </w:t>
      </w:r>
      <w:hyperlink w:anchor="P123" w:history="1">
        <w:r>
          <w:rPr>
            <w:color w:val="0000FF"/>
          </w:rPr>
          <w:t>2.6.5</w:t>
        </w:r>
      </w:hyperlink>
      <w:r>
        <w:t xml:space="preserve"> настоящего Административного регламента, могут быть истребованы администрацией города Кузнецка в порядке межведомственного информационного взаимодействия в соответствующих государственных и муниципальных органах.</w:t>
      </w:r>
    </w:p>
    <w:p w:rsidR="00217A0C" w:rsidRDefault="00217A0C">
      <w:pPr>
        <w:pStyle w:val="ConsPlusNormal"/>
        <w:spacing w:before="220"/>
        <w:ind w:firstLine="540"/>
        <w:jc w:val="both"/>
      </w:pPr>
      <w:r>
        <w:t>2.8. Основаниями для отказа в приеме документов являются:</w:t>
      </w:r>
    </w:p>
    <w:p w:rsidR="00217A0C" w:rsidRDefault="00217A0C">
      <w:pPr>
        <w:pStyle w:val="ConsPlusNormal"/>
        <w:spacing w:before="220"/>
        <w:ind w:firstLine="540"/>
        <w:jc w:val="both"/>
      </w:pPr>
      <w:r>
        <w:t>2.8.1.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217A0C" w:rsidRDefault="00217A0C">
      <w:pPr>
        <w:pStyle w:val="ConsPlusNormal"/>
        <w:spacing w:before="220"/>
        <w:ind w:firstLine="540"/>
        <w:jc w:val="both"/>
      </w:pPr>
      <w:r>
        <w:t xml:space="preserve">2.8.2. Предоставление не в полном объеме документов, установленных </w:t>
      </w:r>
      <w:hyperlink w:anchor="P118" w:history="1">
        <w:r>
          <w:rPr>
            <w:color w:val="0000FF"/>
          </w:rPr>
          <w:t>п. 2.6</w:t>
        </w:r>
      </w:hyperlink>
      <w:r>
        <w:t xml:space="preserve"> настоящего Административного регламента для принятия решения о предоставлении муниципальной услуги (кроме </w:t>
      </w:r>
      <w:hyperlink w:anchor="P122" w:history="1">
        <w:r>
          <w:rPr>
            <w:color w:val="0000FF"/>
          </w:rPr>
          <w:t>п. п. 2.6.4</w:t>
        </w:r>
      </w:hyperlink>
      <w:r>
        <w:t xml:space="preserve">, </w:t>
      </w:r>
      <w:hyperlink w:anchor="P123" w:history="1">
        <w:r>
          <w:rPr>
            <w:color w:val="0000FF"/>
          </w:rPr>
          <w:t>2.6.5</w:t>
        </w:r>
      </w:hyperlink>
      <w:r>
        <w:t>).</w:t>
      </w:r>
    </w:p>
    <w:p w:rsidR="00217A0C" w:rsidRDefault="00217A0C">
      <w:pPr>
        <w:pStyle w:val="ConsPlusNormal"/>
        <w:spacing w:before="220"/>
        <w:ind w:firstLine="540"/>
        <w:jc w:val="both"/>
      </w:pPr>
      <w:bookmarkStart w:id="6" w:name="P128"/>
      <w:bookmarkEnd w:id="6"/>
      <w:r>
        <w:t>2.9. Основаниями для отказа в предоставлении муниципальной услуги являются:</w:t>
      </w:r>
    </w:p>
    <w:p w:rsidR="00217A0C" w:rsidRDefault="00217A0C">
      <w:pPr>
        <w:pStyle w:val="ConsPlusNormal"/>
        <w:spacing w:before="220"/>
        <w:ind w:firstLine="540"/>
        <w:jc w:val="both"/>
      </w:pPr>
      <w:r>
        <w:t>2.9.1. Заявление о прекращении предоставления муниципальной услуги;</w:t>
      </w:r>
    </w:p>
    <w:p w:rsidR="00217A0C" w:rsidRDefault="00217A0C">
      <w:pPr>
        <w:pStyle w:val="ConsPlusNormal"/>
        <w:spacing w:before="220"/>
        <w:ind w:firstLine="540"/>
        <w:jc w:val="both"/>
      </w:pPr>
      <w:r>
        <w:t>2.9.2. Расположение земельного участка с зелеными насаждениями за границами города Кузнецка;</w:t>
      </w:r>
    </w:p>
    <w:p w:rsidR="00217A0C" w:rsidRDefault="00217A0C">
      <w:pPr>
        <w:pStyle w:val="ConsPlusNormal"/>
        <w:spacing w:before="220"/>
        <w:ind w:firstLine="540"/>
        <w:jc w:val="both"/>
      </w:pPr>
      <w:r>
        <w:t>2.9.3. Особый статус зеленых насаждений, предполагаемых для вырубки (уничтожения):</w:t>
      </w:r>
    </w:p>
    <w:p w:rsidR="00217A0C" w:rsidRDefault="00217A0C">
      <w:pPr>
        <w:pStyle w:val="ConsPlusNormal"/>
        <w:spacing w:before="220"/>
        <w:ind w:firstLine="540"/>
        <w:jc w:val="both"/>
      </w:pPr>
      <w:r>
        <w:t>2.9.3.1. Объекты растительного мира, занесенные в Красную книгу РФ и (или) Красную книгу Пензенской области, произрастающие в естественных условиях;</w:t>
      </w:r>
    </w:p>
    <w:p w:rsidR="00217A0C" w:rsidRDefault="00217A0C">
      <w:pPr>
        <w:pStyle w:val="ConsPlusNormal"/>
        <w:spacing w:before="220"/>
        <w:ind w:firstLine="540"/>
        <w:jc w:val="both"/>
      </w:pPr>
      <w:r>
        <w:t>2.9.3.2. Памятники историко-культурного наследия;</w:t>
      </w:r>
    </w:p>
    <w:p w:rsidR="00217A0C" w:rsidRDefault="00217A0C">
      <w:pPr>
        <w:pStyle w:val="ConsPlusNormal"/>
        <w:spacing w:before="220"/>
        <w:ind w:firstLine="540"/>
        <w:jc w:val="both"/>
      </w:pPr>
      <w:r>
        <w:t>2.9.3.3. Деревья, кустарники, лианы, имеющие историческую и эстетическую ценность как неотъемлемые элементы ландшафта.</w:t>
      </w:r>
    </w:p>
    <w:p w:rsidR="00217A0C" w:rsidRDefault="00217A0C">
      <w:pPr>
        <w:pStyle w:val="ConsPlusNormal"/>
        <w:spacing w:before="220"/>
        <w:ind w:firstLine="540"/>
        <w:jc w:val="both"/>
      </w:pPr>
      <w:r>
        <w:t xml:space="preserve">2.9.4. Для выдачи порубочного билета и (или) разрешения на пересадку деревьев и кустарников при новом строительстве, ремонте или реконструкции зданий, сооружений и других объектов, при проведении капитального или текущего ремонта инженерных коммуникаций инженерных сетей дополнительно к документам, перечисленным в </w:t>
      </w:r>
      <w:hyperlink w:anchor="P118" w:history="1">
        <w:r>
          <w:rPr>
            <w:color w:val="0000FF"/>
          </w:rPr>
          <w:t>подпункте 2.6</w:t>
        </w:r>
      </w:hyperlink>
      <w:r>
        <w:t xml:space="preserve"> настоящего регламента, </w:t>
      </w:r>
      <w:proofErr w:type="gramStart"/>
      <w:r>
        <w:t>предоставляются следующие документы</w:t>
      </w:r>
      <w:proofErr w:type="gramEnd"/>
      <w:r>
        <w:t>:</w:t>
      </w:r>
    </w:p>
    <w:p w:rsidR="00217A0C" w:rsidRDefault="00217A0C">
      <w:pPr>
        <w:pStyle w:val="ConsPlusNormal"/>
        <w:spacing w:before="220"/>
        <w:ind w:firstLine="540"/>
        <w:jc w:val="both"/>
      </w:pPr>
      <w:r>
        <w:t>2.9.4.1. правовой акт (договор) уполномоченного органа о предоставлении земельного участка для строительства объекта;</w:t>
      </w:r>
    </w:p>
    <w:p w:rsidR="00217A0C" w:rsidRDefault="00217A0C">
      <w:pPr>
        <w:pStyle w:val="ConsPlusNormal"/>
        <w:spacing w:before="220"/>
        <w:ind w:firstLine="540"/>
        <w:jc w:val="both"/>
      </w:pPr>
      <w:r>
        <w:t>2.9.4.2. разрешение на строительство;</w:t>
      </w:r>
    </w:p>
    <w:p w:rsidR="00217A0C" w:rsidRDefault="00217A0C">
      <w:pPr>
        <w:pStyle w:val="ConsPlusNormal"/>
        <w:spacing w:before="220"/>
        <w:ind w:firstLine="540"/>
        <w:jc w:val="both"/>
      </w:pPr>
      <w:r>
        <w:t>2.9.4.3. градостроительный план земельного участка;</w:t>
      </w:r>
    </w:p>
    <w:p w:rsidR="00217A0C" w:rsidRDefault="00217A0C">
      <w:pPr>
        <w:pStyle w:val="ConsPlusNormal"/>
        <w:spacing w:before="220"/>
        <w:ind w:firstLine="540"/>
        <w:jc w:val="both"/>
      </w:pPr>
      <w:r>
        <w:t>2.9.4.4. проект благоустройства.</w:t>
      </w:r>
    </w:p>
    <w:p w:rsidR="00217A0C" w:rsidRDefault="00217A0C">
      <w:pPr>
        <w:pStyle w:val="ConsPlusNormal"/>
        <w:spacing w:before="220"/>
        <w:ind w:firstLine="540"/>
        <w:jc w:val="both"/>
      </w:pPr>
      <w:r>
        <w:t>2.10. Основания для приостановления предоставления муниципальной услуги действующим законодательством не предусмотрены.</w:t>
      </w:r>
    </w:p>
    <w:p w:rsidR="00217A0C" w:rsidRDefault="00217A0C">
      <w:pPr>
        <w:pStyle w:val="ConsPlusNormal"/>
        <w:spacing w:before="220"/>
        <w:ind w:firstLine="540"/>
        <w:jc w:val="both"/>
      </w:pPr>
      <w:r>
        <w:t>2.11. Муниципальная услуга предоставляется без взимания платы.</w:t>
      </w:r>
    </w:p>
    <w:p w:rsidR="00217A0C" w:rsidRDefault="00217A0C">
      <w:pPr>
        <w:pStyle w:val="ConsPlusNormal"/>
        <w:spacing w:before="220"/>
        <w:ind w:firstLine="540"/>
        <w:jc w:val="both"/>
      </w:pPr>
      <w:r>
        <w:t>2.12. Время ожидания в очереди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rsidR="00217A0C" w:rsidRDefault="00217A0C">
      <w:pPr>
        <w:pStyle w:val="ConsPlusNormal"/>
        <w:spacing w:before="220"/>
        <w:ind w:firstLine="540"/>
        <w:jc w:val="both"/>
      </w:pPr>
      <w:r>
        <w:lastRenderedPageBreak/>
        <w:t>2.13. Срок регистрации обращения заявителя о предоставлении муниципальной услуги составляет один рабочий день с момента приема заявления и прилагаемых к нему документов от заявителя.</w:t>
      </w:r>
    </w:p>
    <w:p w:rsidR="00217A0C" w:rsidRDefault="00217A0C">
      <w:pPr>
        <w:pStyle w:val="ConsPlusNormal"/>
        <w:spacing w:before="220"/>
        <w:ind w:firstLine="540"/>
        <w:jc w:val="both"/>
      </w:pPr>
      <w:r>
        <w:t>2.14. Места предоставления муниципальной услуги оборудуются всей необходимой офисной мебелью, включая стулья для заявителей, ожидающих своей очереди.</w:t>
      </w:r>
    </w:p>
    <w:p w:rsidR="00217A0C" w:rsidRDefault="00217A0C">
      <w:pPr>
        <w:pStyle w:val="ConsPlusNormal"/>
        <w:spacing w:before="220"/>
        <w:ind w:firstLine="540"/>
        <w:jc w:val="both"/>
      </w:pPr>
      <w:r>
        <w:t xml:space="preserve">2.14.1. </w:t>
      </w:r>
      <w:proofErr w:type="gramStart"/>
      <w:r>
        <w:t>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17A0C" w:rsidRDefault="00217A0C">
      <w:pPr>
        <w:pStyle w:val="ConsPlusNormal"/>
        <w:spacing w:before="220"/>
        <w:ind w:firstLine="540"/>
        <w:jc w:val="both"/>
      </w:pPr>
      <w:r>
        <w:t>2.15. Рабочие места специалистов, ответственных за предоставление муниципальной услуги, оборудуются компьютерами и оргтехникой.</w:t>
      </w:r>
    </w:p>
    <w:p w:rsidR="00217A0C" w:rsidRDefault="00217A0C">
      <w:pPr>
        <w:pStyle w:val="ConsPlusNormal"/>
        <w:spacing w:before="220"/>
        <w:ind w:firstLine="540"/>
        <w:jc w:val="both"/>
      </w:pPr>
      <w:r>
        <w:t>2.15.1. Требования к порядку предоставления муниципальной услуги:</w:t>
      </w:r>
    </w:p>
    <w:p w:rsidR="00217A0C" w:rsidRDefault="00217A0C">
      <w:pPr>
        <w:pStyle w:val="ConsPlusNormal"/>
        <w:spacing w:before="220"/>
        <w:ind w:firstLine="540"/>
        <w:jc w:val="both"/>
      </w:pPr>
      <w:r>
        <w:t>- возможность беспрепятственного и безопасного входа в здание и выхода из него, вход в помещение оборудуется пандусами, расширенными проходами, позволяющими обеспечить доступ инвалидов;</w:t>
      </w:r>
    </w:p>
    <w:p w:rsidR="00217A0C" w:rsidRDefault="00217A0C">
      <w:pPr>
        <w:pStyle w:val="ConsPlusNormal"/>
        <w:spacing w:before="220"/>
        <w:ind w:firstLine="540"/>
        <w:jc w:val="both"/>
      </w:pPr>
      <w:r>
        <w:t>- сопровождение инвалидов, имеющих стойкие нарушения функции зрения, и обеспечение самостоятельного их передвижения в помещении;</w:t>
      </w:r>
    </w:p>
    <w:p w:rsidR="00217A0C" w:rsidRDefault="00217A0C">
      <w:pPr>
        <w:pStyle w:val="ConsPlusNormal"/>
        <w:spacing w:before="220"/>
        <w:ind w:firstLine="540"/>
        <w:jc w:val="both"/>
      </w:pPr>
      <w:r>
        <w:t>- содействие инвалиду при входе в здание и выходе из него, информирование инвалида о доступных маршрутах общественного транспорта;</w:t>
      </w:r>
    </w:p>
    <w:p w:rsidR="00217A0C" w:rsidRDefault="00217A0C">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17A0C" w:rsidRDefault="00217A0C">
      <w:pPr>
        <w:pStyle w:val="ConsPlusNormal"/>
        <w:spacing w:before="220"/>
        <w:ind w:firstLine="540"/>
        <w:jc w:val="both"/>
      </w:pPr>
      <w:r>
        <w:t xml:space="preserve">- обеспечение допуска в помещения собаки-проводника при наличии документа, подтверждающего ее специальное обучение, выданного по </w:t>
      </w:r>
      <w:hyperlink r:id="rId15" w:history="1">
        <w:r>
          <w:rPr>
            <w:color w:val="0000FF"/>
          </w:rPr>
          <w:t>форме</w:t>
        </w:r>
      </w:hyperlink>
      <w:r>
        <w:t xml:space="preserve"> и в </w:t>
      </w:r>
      <w:hyperlink r:id="rId16" w:history="1">
        <w:r>
          <w:rPr>
            <w:color w:val="0000FF"/>
          </w:rPr>
          <w:t>порядке</w:t>
        </w:r>
      </w:hyperlink>
      <w:r>
        <w:t>, утвержденном приказом Министерства труда и социальной защиты Российской Федерации от 22 июня 2015 года N 386н;</w:t>
      </w:r>
    </w:p>
    <w:p w:rsidR="00217A0C" w:rsidRDefault="00217A0C">
      <w:pPr>
        <w:pStyle w:val="ConsPlusNormal"/>
        <w:spacing w:before="220"/>
        <w:ind w:firstLine="540"/>
        <w:jc w:val="both"/>
      </w:pPr>
      <w:r>
        <w:t xml:space="preserve">- предоставление инвалидам по слуху, при необходимости, услуги с использованием русского жестового языка, включая обеспечение допуска в помещения </w:t>
      </w:r>
      <w:proofErr w:type="spellStart"/>
      <w:r>
        <w:t>сурдопереводчика</w:t>
      </w:r>
      <w:proofErr w:type="spellEnd"/>
      <w:r>
        <w:t xml:space="preserve">, </w:t>
      </w:r>
      <w:proofErr w:type="spellStart"/>
      <w:r>
        <w:t>тифлосурдопереводчика</w:t>
      </w:r>
      <w:proofErr w:type="spellEnd"/>
      <w:r>
        <w:t>;</w:t>
      </w:r>
    </w:p>
    <w:p w:rsidR="00217A0C" w:rsidRDefault="00217A0C">
      <w:pPr>
        <w:pStyle w:val="ConsPlusNormal"/>
        <w:spacing w:before="220"/>
        <w:ind w:firstLine="540"/>
        <w:jc w:val="both"/>
      </w:pPr>
      <w:r>
        <w:t>- оказание сотрудниками иной необходимой инвалидам помощи в преодолении барьеров, мешающих получению ими муниципальной услуги наравне с другими лицами.</w:t>
      </w:r>
    </w:p>
    <w:p w:rsidR="00217A0C" w:rsidRDefault="00217A0C">
      <w:pPr>
        <w:pStyle w:val="ConsPlusNormal"/>
        <w:spacing w:before="220"/>
        <w:ind w:firstLine="540"/>
        <w:jc w:val="both"/>
      </w:pPr>
      <w:r>
        <w:t>2.16. Сведения о порядке предоставления услуги носят открытый общедоступный характер, предоставляются всем заинтересованным лицам при обращении в администрацию города Кузнецка Пензенской области и МФЦ города Кузнецка.</w:t>
      </w:r>
    </w:p>
    <w:p w:rsidR="00217A0C" w:rsidRDefault="00217A0C">
      <w:pPr>
        <w:pStyle w:val="ConsPlusNormal"/>
        <w:spacing w:before="220"/>
        <w:ind w:firstLine="540"/>
        <w:jc w:val="both"/>
      </w:pPr>
      <w:r>
        <w:t xml:space="preserve">Кроме того, информация размещена на официальном сайте администрации города Кузнецка Пензенской области в информационно-телекоммуникационной сети "Интернет": http://www.gorodkuzneck.ru и в специализированной информационной системе "Портал </w:t>
      </w:r>
      <w:r>
        <w:lastRenderedPageBreak/>
        <w:t>государственных и муниципальных услуг Пензенской области": http://pgu.pnz.ru.</w:t>
      </w:r>
    </w:p>
    <w:p w:rsidR="00217A0C" w:rsidRDefault="00217A0C">
      <w:pPr>
        <w:pStyle w:val="ConsPlusNormal"/>
        <w:spacing w:before="220"/>
        <w:ind w:firstLine="540"/>
        <w:jc w:val="both"/>
      </w:pPr>
      <w:r>
        <w:t>2.17. Заявитель имеет право:</w:t>
      </w:r>
    </w:p>
    <w:p w:rsidR="00217A0C" w:rsidRDefault="00217A0C">
      <w:pPr>
        <w:pStyle w:val="ConsPlusNormal"/>
        <w:spacing w:before="220"/>
        <w:ind w:firstLine="540"/>
        <w:jc w:val="both"/>
      </w:pPr>
      <w:r>
        <w:t>2.17.1. Получать полную, актуальную и достоверную информацию о порядке предоставления муниципальной услуги.</w:t>
      </w:r>
    </w:p>
    <w:p w:rsidR="00217A0C" w:rsidRDefault="00217A0C">
      <w:pPr>
        <w:pStyle w:val="ConsPlusNormal"/>
        <w:spacing w:before="220"/>
        <w:ind w:firstLine="540"/>
        <w:jc w:val="both"/>
      </w:pPr>
      <w:r>
        <w:t>2.17.2. Получать муниципальную услугу своевременно и в соответствии со стандартом предоставления муниципальной услуги.</w:t>
      </w:r>
    </w:p>
    <w:p w:rsidR="00217A0C" w:rsidRDefault="00217A0C">
      <w:pPr>
        <w:pStyle w:val="ConsPlusNormal"/>
        <w:spacing w:before="220"/>
        <w:ind w:firstLine="540"/>
        <w:jc w:val="both"/>
      </w:pPr>
      <w:r>
        <w:t>2.17.3.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217A0C" w:rsidRDefault="00217A0C">
      <w:pPr>
        <w:pStyle w:val="ConsPlusNormal"/>
        <w:spacing w:before="220"/>
        <w:ind w:firstLine="540"/>
        <w:jc w:val="both"/>
      </w:pPr>
      <w:r>
        <w:t>2.17.4. Обращаться с заявлением об отказе в предоставлении муниципальной услуги.</w:t>
      </w:r>
    </w:p>
    <w:p w:rsidR="00217A0C" w:rsidRDefault="00217A0C">
      <w:pPr>
        <w:pStyle w:val="ConsPlusNormal"/>
        <w:spacing w:before="220"/>
        <w:ind w:firstLine="540"/>
        <w:jc w:val="both"/>
      </w:pPr>
      <w:r>
        <w:t>2.18. Основными требованиями к качеству предоставления муниципальной услуги являются: своевременность принятия решения о выдаче (отказе) порубочного билета и (или) разрешения на пересадку деревьев и кустарников; удобство и доступность получения гражданами информации о порядке и ходе предоставления муниципальной услуги.</w:t>
      </w:r>
    </w:p>
    <w:p w:rsidR="00217A0C" w:rsidRDefault="00217A0C">
      <w:pPr>
        <w:pStyle w:val="ConsPlusNormal"/>
        <w:ind w:firstLine="540"/>
        <w:jc w:val="both"/>
      </w:pPr>
    </w:p>
    <w:p w:rsidR="00217A0C" w:rsidRDefault="00217A0C">
      <w:pPr>
        <w:pStyle w:val="ConsPlusTitle"/>
        <w:jc w:val="center"/>
        <w:outlineLvl w:val="1"/>
      </w:pPr>
      <w:r>
        <w:t>3. Состав, последовательность и сроки выполнения</w:t>
      </w:r>
    </w:p>
    <w:p w:rsidR="00217A0C" w:rsidRDefault="00217A0C">
      <w:pPr>
        <w:pStyle w:val="ConsPlusTitle"/>
        <w:jc w:val="center"/>
      </w:pPr>
      <w:r>
        <w:t>административных процедур, требования к порядку их</w:t>
      </w:r>
    </w:p>
    <w:p w:rsidR="00217A0C" w:rsidRDefault="00217A0C">
      <w:pPr>
        <w:pStyle w:val="ConsPlusTitle"/>
        <w:jc w:val="center"/>
      </w:pPr>
      <w:r>
        <w:t>выполнения, в том числе особенности выполнения</w:t>
      </w:r>
    </w:p>
    <w:p w:rsidR="00217A0C" w:rsidRDefault="00217A0C">
      <w:pPr>
        <w:pStyle w:val="ConsPlusTitle"/>
        <w:jc w:val="center"/>
      </w:pPr>
      <w:r>
        <w:t>административных процедур в электронной форме, а также</w:t>
      </w:r>
    </w:p>
    <w:p w:rsidR="00217A0C" w:rsidRDefault="00217A0C">
      <w:pPr>
        <w:pStyle w:val="ConsPlusTitle"/>
        <w:jc w:val="center"/>
      </w:pPr>
      <w:r>
        <w:t>особенности выполнения административных процедур</w:t>
      </w:r>
    </w:p>
    <w:p w:rsidR="00217A0C" w:rsidRDefault="00217A0C">
      <w:pPr>
        <w:pStyle w:val="ConsPlusTitle"/>
        <w:jc w:val="center"/>
      </w:pPr>
      <w:r>
        <w:t>в многофункциональных центрах</w:t>
      </w:r>
    </w:p>
    <w:p w:rsidR="00217A0C" w:rsidRDefault="00217A0C">
      <w:pPr>
        <w:pStyle w:val="ConsPlusNormal"/>
        <w:ind w:firstLine="540"/>
        <w:jc w:val="both"/>
      </w:pPr>
    </w:p>
    <w:p w:rsidR="00217A0C" w:rsidRDefault="00217A0C">
      <w:pPr>
        <w:pStyle w:val="ConsPlusNormal"/>
        <w:ind w:firstLine="540"/>
        <w:jc w:val="both"/>
      </w:pPr>
      <w:r>
        <w:t>3.1. Прием и регистрация заявления на оказание муниципальной услуги:</w:t>
      </w:r>
    </w:p>
    <w:p w:rsidR="00217A0C" w:rsidRDefault="00217A0C">
      <w:pPr>
        <w:pStyle w:val="ConsPlusNormal"/>
        <w:spacing w:before="220"/>
        <w:ind w:firstLine="540"/>
        <w:jc w:val="both"/>
      </w:pPr>
      <w:r>
        <w:t>3.1.1. Специалист администрации города Кузнецка, ответственный за делопроизводство, осуществляет прием документов, регистрацию заявления, выдачу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специалиста, принявшего документы.</w:t>
      </w:r>
    </w:p>
    <w:p w:rsidR="00217A0C" w:rsidRDefault="00217A0C">
      <w:pPr>
        <w:pStyle w:val="ConsPlusNormal"/>
        <w:spacing w:before="220"/>
        <w:ind w:firstLine="540"/>
        <w:jc w:val="both"/>
      </w:pPr>
      <w:r>
        <w:t>3.1.2. Глава администрации города Кузнецка в течение одного рабочего дня рассматривает заявление и накладывает резолюцию.</w:t>
      </w:r>
    </w:p>
    <w:p w:rsidR="00217A0C" w:rsidRDefault="00217A0C">
      <w:pPr>
        <w:pStyle w:val="ConsPlusNormal"/>
        <w:spacing w:before="220"/>
        <w:ind w:firstLine="540"/>
        <w:jc w:val="both"/>
      </w:pPr>
      <w:r>
        <w:t>3.1.3. Специалист администрации города Кузнецка, ответственный за делопроизводство, в течение одного рабочего дня передает документы для рассмотрения специалисту администрации города Кузнецка, указанному в резолюции.</w:t>
      </w:r>
    </w:p>
    <w:p w:rsidR="00217A0C" w:rsidRDefault="00217A0C">
      <w:pPr>
        <w:pStyle w:val="ConsPlusNormal"/>
        <w:spacing w:before="220"/>
        <w:ind w:firstLine="540"/>
        <w:jc w:val="both"/>
      </w:pPr>
      <w:r>
        <w:t>3.1.4. Срок исполнения административной процедуры составляет не более 3 дней с момента поступления заявления.</w:t>
      </w:r>
    </w:p>
    <w:p w:rsidR="00217A0C" w:rsidRDefault="00217A0C">
      <w:pPr>
        <w:pStyle w:val="ConsPlusNormal"/>
        <w:spacing w:before="220"/>
        <w:ind w:firstLine="540"/>
        <w:jc w:val="both"/>
      </w:pPr>
      <w:r>
        <w:t>3.2. Проверка представленных документов и обследование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p>
    <w:p w:rsidR="00217A0C" w:rsidRDefault="00217A0C">
      <w:pPr>
        <w:pStyle w:val="ConsPlusNormal"/>
        <w:spacing w:before="220"/>
        <w:ind w:firstLine="540"/>
        <w:jc w:val="both"/>
      </w:pPr>
      <w:r>
        <w:t xml:space="preserve">3.2.1. Специалист администрации города Кузнецка проводит анализ приложенных к заявлению документов на предмет их достаточности и соответствия требованиям действующего законодательства, определяет достаточность оснований для предоставления (отказа) услуги. Информирует заявителя о дате проведения обследования участка (при наличии полного пакета документов, предусмотренного </w:t>
      </w:r>
      <w:hyperlink w:anchor="P118" w:history="1">
        <w:r>
          <w:rPr>
            <w:color w:val="0000FF"/>
          </w:rPr>
          <w:t>пунктом 2.6</w:t>
        </w:r>
      </w:hyperlink>
      <w:r>
        <w:t xml:space="preserve"> настоящего Административного регламента).</w:t>
      </w:r>
    </w:p>
    <w:p w:rsidR="00217A0C" w:rsidRDefault="00217A0C">
      <w:pPr>
        <w:pStyle w:val="ConsPlusNormal"/>
        <w:spacing w:before="220"/>
        <w:ind w:firstLine="540"/>
        <w:jc w:val="both"/>
      </w:pPr>
      <w:r>
        <w:t xml:space="preserve">Информирование осуществляется в устной форме по телефону, указанному в заявлении, в </w:t>
      </w:r>
      <w:r>
        <w:lastRenderedPageBreak/>
        <w:t>письменной форме и (или) по электронной почте (при наличии реквизитов электронной почты в заявлении).</w:t>
      </w:r>
    </w:p>
    <w:p w:rsidR="00217A0C" w:rsidRDefault="00217A0C">
      <w:pPr>
        <w:pStyle w:val="ConsPlusNormal"/>
        <w:spacing w:before="220"/>
        <w:ind w:firstLine="540"/>
        <w:jc w:val="both"/>
      </w:pPr>
      <w:r>
        <w:t>Срок проведения обследования не должен превышать 15 рабочих дней со дня регистрации заявления.</w:t>
      </w:r>
    </w:p>
    <w:p w:rsidR="00217A0C" w:rsidRDefault="00217A0C">
      <w:pPr>
        <w:pStyle w:val="ConsPlusNormal"/>
        <w:spacing w:before="220"/>
        <w:ind w:firstLine="540"/>
        <w:jc w:val="both"/>
      </w:pPr>
      <w:r>
        <w:t>3.2.2. Специалисты администрации города Кузнецка в течение 5 рабочих дней:</w:t>
      </w:r>
    </w:p>
    <w:p w:rsidR="00217A0C" w:rsidRDefault="00217A0C">
      <w:pPr>
        <w:pStyle w:val="ConsPlusNormal"/>
        <w:spacing w:before="220"/>
        <w:ind w:firstLine="540"/>
        <w:jc w:val="both"/>
      </w:pPr>
      <w:proofErr w:type="gramStart"/>
      <w:r>
        <w:t xml:space="preserve">1) выезжают на место предполагаемого сноса зеленых насаждений и составляют </w:t>
      </w:r>
      <w:hyperlink w:anchor="P372" w:history="1">
        <w:r>
          <w:rPr>
            <w:color w:val="0000FF"/>
          </w:rPr>
          <w:t>акт</w:t>
        </w:r>
      </w:hyperlink>
      <w:r>
        <w:t xml:space="preserve"> оценки зеленых насаждений, который оформляется по форме согласно приложению N 2 к настоящему Административному регламенту;</w:t>
      </w:r>
      <w:proofErr w:type="gramEnd"/>
    </w:p>
    <w:p w:rsidR="00217A0C" w:rsidRDefault="00217A0C">
      <w:pPr>
        <w:pStyle w:val="ConsPlusNormal"/>
        <w:spacing w:before="220"/>
        <w:ind w:firstLine="540"/>
        <w:jc w:val="both"/>
      </w:pPr>
      <w:r>
        <w:t xml:space="preserve">2) производят расчет компенсационной стоимости за вырубку зеленых насаждений на территории города Кузнецка, который оформляется по </w:t>
      </w:r>
      <w:hyperlink w:anchor="P428" w:history="1">
        <w:r>
          <w:rPr>
            <w:color w:val="0000FF"/>
          </w:rPr>
          <w:t>форме</w:t>
        </w:r>
      </w:hyperlink>
      <w:r>
        <w:t xml:space="preserve"> согласно приложению N 3 к настоящему Административному регламенту. Результат расчета также указывается в акте обследования зеленых насаждений.</w:t>
      </w:r>
    </w:p>
    <w:p w:rsidR="00217A0C" w:rsidRDefault="00217A0C">
      <w:pPr>
        <w:pStyle w:val="ConsPlusNormal"/>
        <w:spacing w:before="220"/>
        <w:ind w:firstLine="540"/>
        <w:jc w:val="both"/>
      </w:pPr>
      <w:r>
        <w:t>3.2.3. Глава администрации города Кузнецка утверждает акт обследования зеленых насаждений, и на его основании принимается решение о сносе или отказе в сносе зеленых насаждений.</w:t>
      </w:r>
    </w:p>
    <w:p w:rsidR="00217A0C" w:rsidRDefault="00217A0C">
      <w:pPr>
        <w:pStyle w:val="ConsPlusNormal"/>
        <w:spacing w:before="220"/>
        <w:ind w:firstLine="540"/>
        <w:jc w:val="both"/>
      </w:pPr>
      <w:r>
        <w:t>3.2.4. В течение 10 рабочих дней со дня подачи заявления на выдачу порубочного билета администрация города Кузнецка направляет заявителю один экземпляр акта обследования зеленых насаждений с указанием реквизитов для внесения платы.</w:t>
      </w:r>
    </w:p>
    <w:p w:rsidR="00217A0C" w:rsidRDefault="00217A0C">
      <w:pPr>
        <w:pStyle w:val="ConsPlusNormal"/>
        <w:spacing w:before="220"/>
        <w:ind w:firstLine="540"/>
        <w:jc w:val="both"/>
      </w:pPr>
      <w:r>
        <w:t>3.3. Оформление порубочного билета на снос зеленых насаждений:</w:t>
      </w:r>
    </w:p>
    <w:p w:rsidR="00217A0C" w:rsidRDefault="00217A0C">
      <w:pPr>
        <w:pStyle w:val="ConsPlusNormal"/>
        <w:spacing w:before="220"/>
        <w:ind w:firstLine="540"/>
        <w:jc w:val="both"/>
      </w:pPr>
      <w:r>
        <w:t>3.4. 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муниципального образования город Кузнецка.</w:t>
      </w:r>
    </w:p>
    <w:p w:rsidR="00217A0C" w:rsidRDefault="00217A0C">
      <w:pPr>
        <w:pStyle w:val="ConsPlusNormal"/>
        <w:spacing w:before="220"/>
        <w:ind w:firstLine="540"/>
        <w:jc w:val="both"/>
      </w:pPr>
      <w:r>
        <w:t>3.4.2. После произведения оплаты заявитель представляет в администрацию города Кузнецка копию документа, подтверждающего произведенную им оплату за вырубку зеленых насаждений и для проведения компенсационного озеленения.</w:t>
      </w:r>
    </w:p>
    <w:p w:rsidR="00217A0C" w:rsidRDefault="00217A0C">
      <w:pPr>
        <w:pStyle w:val="ConsPlusNormal"/>
        <w:spacing w:before="220"/>
        <w:ind w:firstLine="540"/>
        <w:jc w:val="both"/>
      </w:pPr>
      <w:r>
        <w:t xml:space="preserve">3.4.3. </w:t>
      </w:r>
      <w:proofErr w:type="gramStart"/>
      <w:r>
        <w:t xml:space="preserve">Порубочный </w:t>
      </w:r>
      <w:hyperlink w:anchor="P497" w:history="1">
        <w:r>
          <w:rPr>
            <w:color w:val="0000FF"/>
          </w:rPr>
          <w:t>билет</w:t>
        </w:r>
      </w:hyperlink>
      <w:r>
        <w:t xml:space="preserve"> и (или) разрешение на пересадку деревьев и кустарников, подписанный главой администрации города Кузнецка,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которые оформляются по форме согласно приложению N 4 к настоящему Административному регламенту.</w:t>
      </w:r>
      <w:proofErr w:type="gramEnd"/>
    </w:p>
    <w:p w:rsidR="00217A0C" w:rsidRDefault="00217A0C">
      <w:pPr>
        <w:pStyle w:val="ConsPlusNormal"/>
        <w:spacing w:before="220"/>
        <w:ind w:firstLine="540"/>
        <w:jc w:val="both"/>
      </w:pPr>
      <w:r>
        <w:t>3.4.4. В случае отказа в выдаче порубочного билета и (или) разрешения на пересадку деревьев и кустарников заявитель уведомляется в трехдневный срок с момента принятия решения с указанием причин отказа.</w:t>
      </w:r>
    </w:p>
    <w:p w:rsidR="00217A0C" w:rsidRDefault="00217A0C">
      <w:pPr>
        <w:pStyle w:val="ConsPlusNormal"/>
        <w:spacing w:before="220"/>
        <w:ind w:firstLine="540"/>
        <w:jc w:val="both"/>
      </w:pPr>
      <w:r>
        <w:t>3.4.5. Учет порубочных билетов осуществляется администрацией города Кузнецка.</w:t>
      </w:r>
    </w:p>
    <w:p w:rsidR="00217A0C" w:rsidRDefault="00217A0C">
      <w:pPr>
        <w:pStyle w:val="ConsPlusNormal"/>
        <w:spacing w:before="220"/>
        <w:ind w:firstLine="540"/>
        <w:jc w:val="both"/>
      </w:pPr>
      <w:r>
        <w:t xml:space="preserve">3.5. При наличии оснований, предусмотренных </w:t>
      </w:r>
      <w:hyperlink w:anchor="P128" w:history="1">
        <w:r>
          <w:rPr>
            <w:color w:val="0000FF"/>
          </w:rPr>
          <w:t>пунктом 2.9</w:t>
        </w:r>
      </w:hyperlink>
      <w:r>
        <w:t xml:space="preserve"> настоящего Административного регламента, специалист администрации города Кузнецка осуществляет подготовку и передает на подпись главе администрации города Кузнецка письмо об отказе в предоставлении муниципальной услуги.</w:t>
      </w:r>
    </w:p>
    <w:p w:rsidR="00217A0C" w:rsidRDefault="00217A0C">
      <w:pPr>
        <w:pStyle w:val="ConsPlusNormal"/>
        <w:spacing w:before="220"/>
        <w:ind w:firstLine="540"/>
        <w:jc w:val="both"/>
      </w:pPr>
      <w:r>
        <w:t>3.6. Особенности выполнения административных процедур в электронной форме.</w:t>
      </w:r>
    </w:p>
    <w:p w:rsidR="00217A0C" w:rsidRDefault="00217A0C">
      <w:pPr>
        <w:pStyle w:val="ConsPlusNormal"/>
        <w:spacing w:before="220"/>
        <w:ind w:firstLine="540"/>
        <w:jc w:val="both"/>
      </w:pPr>
      <w:r>
        <w:t xml:space="preserve">Административные процедуры по предоставлению муниципальной услуги по выдаче </w:t>
      </w:r>
      <w:r>
        <w:lastRenderedPageBreak/>
        <w:t>порубочного билета и (или) разрешения на пересадку деревьев и кустарников на территории муниципального образования город Кузнецк Пензенской области могут быть выполнены в электронной форме в соответствии с требованиями действующего законодательства Российской Федерации.</w:t>
      </w:r>
    </w:p>
    <w:p w:rsidR="00217A0C" w:rsidRDefault="00217A0C">
      <w:pPr>
        <w:pStyle w:val="ConsPlusNormal"/>
        <w:spacing w:before="220"/>
        <w:ind w:firstLine="540"/>
        <w:jc w:val="both"/>
      </w:pPr>
      <w:hyperlink w:anchor="P549" w:history="1">
        <w:r>
          <w:rPr>
            <w:color w:val="0000FF"/>
          </w:rPr>
          <w:t>Блок-схема</w:t>
        </w:r>
      </w:hyperlink>
      <w:r>
        <w:t xml:space="preserve"> предоставления муниципальной услуги представлена в Приложении N 5 к настоящему Административному регламенту.</w:t>
      </w:r>
    </w:p>
    <w:p w:rsidR="00217A0C" w:rsidRDefault="00217A0C">
      <w:pPr>
        <w:pStyle w:val="ConsPlusNormal"/>
        <w:ind w:firstLine="540"/>
        <w:jc w:val="both"/>
      </w:pPr>
    </w:p>
    <w:p w:rsidR="00217A0C" w:rsidRDefault="00217A0C">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217A0C" w:rsidRDefault="00217A0C">
      <w:pPr>
        <w:pStyle w:val="ConsPlusTitle"/>
        <w:jc w:val="center"/>
      </w:pPr>
      <w:r>
        <w:t>регламента</w:t>
      </w:r>
    </w:p>
    <w:p w:rsidR="00217A0C" w:rsidRDefault="00217A0C">
      <w:pPr>
        <w:pStyle w:val="ConsPlusNormal"/>
        <w:ind w:firstLine="540"/>
        <w:jc w:val="both"/>
      </w:pPr>
    </w:p>
    <w:p w:rsidR="00217A0C" w:rsidRDefault="00217A0C">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217A0C" w:rsidRDefault="00217A0C">
      <w:pPr>
        <w:pStyle w:val="ConsPlusNormal"/>
        <w:spacing w:before="220"/>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217A0C" w:rsidRDefault="00217A0C">
      <w:pPr>
        <w:pStyle w:val="ConsPlusNormal"/>
        <w:spacing w:before="220"/>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Кузнецка.</w:t>
      </w:r>
    </w:p>
    <w:p w:rsidR="00217A0C" w:rsidRDefault="00217A0C">
      <w:pPr>
        <w:pStyle w:val="ConsPlusNormal"/>
        <w:spacing w:before="220"/>
        <w:ind w:firstLine="540"/>
        <w:jc w:val="both"/>
      </w:pP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17A0C" w:rsidRDefault="00217A0C">
      <w:pPr>
        <w:pStyle w:val="ConsPlusNormal"/>
        <w:spacing w:before="220"/>
        <w:ind w:firstLine="540"/>
        <w:jc w:val="both"/>
      </w:pPr>
      <w:r>
        <w:t>Осуществление текущего контроля осуществляется в соответствии со следующими требованиями:</w:t>
      </w:r>
    </w:p>
    <w:p w:rsidR="00217A0C" w:rsidRDefault="00217A0C">
      <w:pPr>
        <w:pStyle w:val="ConsPlusNormal"/>
        <w:spacing w:before="220"/>
        <w:ind w:firstLine="540"/>
        <w:jc w:val="both"/>
      </w:pPr>
      <w:r>
        <w:t>- проведение текущего контроля в форме плановых и внеплановых проверок;</w:t>
      </w:r>
    </w:p>
    <w:p w:rsidR="00217A0C" w:rsidRDefault="00217A0C">
      <w:pPr>
        <w:pStyle w:val="ConsPlusNormal"/>
        <w:spacing w:before="220"/>
        <w:ind w:firstLine="540"/>
        <w:jc w:val="both"/>
      </w:pPr>
      <w:r>
        <w:t>- проведение плановых проверок не реже одного раза в три года;</w:t>
      </w:r>
    </w:p>
    <w:p w:rsidR="00217A0C" w:rsidRDefault="00217A0C">
      <w:pPr>
        <w:pStyle w:val="ConsPlusNormal"/>
        <w:spacing w:before="220"/>
        <w:ind w:firstLine="540"/>
        <w:jc w:val="both"/>
      </w:pPr>
      <w:r>
        <w:t>- проведение внеплановых проверок по письменным обращениям юридических лиц и граждан.</w:t>
      </w:r>
    </w:p>
    <w:p w:rsidR="00217A0C" w:rsidRDefault="00217A0C">
      <w:pPr>
        <w:pStyle w:val="ConsPlusNormal"/>
        <w:spacing w:before="220"/>
        <w:ind w:firstLine="540"/>
        <w:jc w:val="both"/>
      </w:pPr>
      <w:r>
        <w:t>Показателями качества предоставления услуги являются:</w:t>
      </w:r>
    </w:p>
    <w:p w:rsidR="00217A0C" w:rsidRDefault="00217A0C">
      <w:pPr>
        <w:pStyle w:val="ConsPlusNormal"/>
        <w:spacing w:before="220"/>
        <w:ind w:firstLine="540"/>
        <w:jc w:val="both"/>
      </w:pPr>
      <w:r>
        <w:t>- соблюдение сроков предоставления услуги, установленных настоящим регламентом,</w:t>
      </w:r>
    </w:p>
    <w:p w:rsidR="00217A0C" w:rsidRDefault="00217A0C">
      <w:pPr>
        <w:pStyle w:val="ConsPlusNormal"/>
        <w:spacing w:before="220"/>
        <w:ind w:firstLine="540"/>
        <w:jc w:val="both"/>
      </w:pPr>
      <w:r>
        <w:t>- отсутствие обоснованных жалоб на нарушение положений настоящего регламента.</w:t>
      </w:r>
    </w:p>
    <w:p w:rsidR="00217A0C" w:rsidRDefault="00217A0C">
      <w:pPr>
        <w:pStyle w:val="ConsPlusNormal"/>
        <w:spacing w:before="220"/>
        <w:ind w:firstLine="540"/>
        <w:jc w:val="both"/>
      </w:pPr>
      <w:r>
        <w:t>Для проверки соблюдения и исполнения положений настоящего Административного регламента распоряжением администрации города Кузнецка формируется комиссия, в состав которой включаются представители администрации города Кузнецка.</w:t>
      </w:r>
    </w:p>
    <w:p w:rsidR="00217A0C" w:rsidRDefault="00217A0C">
      <w:pPr>
        <w:pStyle w:val="ConsPlusNormal"/>
        <w:spacing w:before="220"/>
        <w:ind w:firstLine="540"/>
        <w:jc w:val="both"/>
      </w:pPr>
      <w:r>
        <w:t>Деятельность комиссии осуществляется в соответствии с планом проведения проверки.</w:t>
      </w:r>
    </w:p>
    <w:p w:rsidR="00217A0C" w:rsidRDefault="00217A0C">
      <w:pPr>
        <w:pStyle w:val="ConsPlusNormal"/>
        <w:spacing w:before="220"/>
        <w:ind w:firstLine="540"/>
        <w:jc w:val="both"/>
      </w:pPr>
      <w: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217A0C" w:rsidRDefault="00217A0C">
      <w:pPr>
        <w:pStyle w:val="ConsPlusNormal"/>
        <w:spacing w:before="220"/>
        <w:ind w:firstLine="540"/>
        <w:jc w:val="both"/>
      </w:pPr>
      <w:r>
        <w:t xml:space="preserve">4.4. По результатам проведенных проверок в случае выявления нарушений прав заявителей </w:t>
      </w:r>
      <w:r>
        <w:lastRenderedPageBreak/>
        <w:t>осуществляется привлечение виновных лиц к ответственности в соответствии с законодательством Российской Федерации.</w:t>
      </w:r>
    </w:p>
    <w:p w:rsidR="00217A0C" w:rsidRDefault="00217A0C">
      <w:pPr>
        <w:pStyle w:val="ConsPlusNormal"/>
        <w:spacing w:before="220"/>
        <w:ind w:firstLine="540"/>
        <w:jc w:val="both"/>
      </w:pPr>
      <w:r>
        <w:t xml:space="preserve">4.5.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 города Кузнецка:</w:t>
      </w:r>
    </w:p>
    <w:p w:rsidR="00217A0C" w:rsidRDefault="00217A0C">
      <w:pPr>
        <w:pStyle w:val="ConsPlusNormal"/>
        <w:spacing w:before="220"/>
        <w:ind w:firstLine="540"/>
        <w:jc w:val="both"/>
      </w:pPr>
      <w:r>
        <w:t>- предложений о совершенствовании нормативных правовых актов, регламентирующих исполнение отделом муниципальной услуги;</w:t>
      </w:r>
    </w:p>
    <w:p w:rsidR="00217A0C" w:rsidRDefault="00217A0C">
      <w:pPr>
        <w:pStyle w:val="ConsPlusNormal"/>
        <w:spacing w:before="220"/>
        <w:ind w:firstLine="540"/>
        <w:jc w:val="both"/>
      </w:pPr>
      <w:r>
        <w:t>- сообщений о нарушении законов и иных нормативных правовых актов, недостатках в работе отдела и должностных лиц;</w:t>
      </w:r>
    </w:p>
    <w:p w:rsidR="00217A0C" w:rsidRDefault="00217A0C">
      <w:pPr>
        <w:pStyle w:val="ConsPlusNormal"/>
        <w:spacing w:before="220"/>
        <w:ind w:firstLine="540"/>
        <w:jc w:val="both"/>
      </w:pPr>
      <w:r>
        <w:t>- обоснованных жалоб по фактам нарушения должностными лицами прав, свобод или законных интересов граждан.</w:t>
      </w:r>
    </w:p>
    <w:p w:rsidR="00217A0C" w:rsidRDefault="00217A0C">
      <w:pPr>
        <w:pStyle w:val="ConsPlusNormal"/>
        <w:ind w:firstLine="540"/>
        <w:jc w:val="both"/>
      </w:pPr>
    </w:p>
    <w:p w:rsidR="00217A0C" w:rsidRDefault="00217A0C">
      <w:pPr>
        <w:pStyle w:val="ConsPlusTitle"/>
        <w:jc w:val="center"/>
        <w:outlineLvl w:val="1"/>
      </w:pPr>
      <w:r>
        <w:t>5. Досудебный (внесудебный) порядок обжалования решений</w:t>
      </w:r>
    </w:p>
    <w:p w:rsidR="00217A0C" w:rsidRDefault="00217A0C">
      <w:pPr>
        <w:pStyle w:val="ConsPlusTitle"/>
        <w:jc w:val="center"/>
      </w:pPr>
      <w:r>
        <w:t>и действий (бездействия) органа, предоставляющего</w:t>
      </w:r>
    </w:p>
    <w:p w:rsidR="00217A0C" w:rsidRDefault="00217A0C">
      <w:pPr>
        <w:pStyle w:val="ConsPlusTitle"/>
        <w:jc w:val="center"/>
      </w:pPr>
      <w:r>
        <w:t>муниципальную услугу, а также их должностных лиц,</w:t>
      </w:r>
    </w:p>
    <w:p w:rsidR="00217A0C" w:rsidRDefault="00217A0C">
      <w:pPr>
        <w:pStyle w:val="ConsPlusTitle"/>
        <w:jc w:val="center"/>
      </w:pPr>
      <w:r>
        <w:t>муниципальных служащих</w:t>
      </w:r>
    </w:p>
    <w:p w:rsidR="00217A0C" w:rsidRDefault="00217A0C">
      <w:pPr>
        <w:pStyle w:val="ConsPlusNormal"/>
        <w:ind w:firstLine="540"/>
        <w:jc w:val="both"/>
      </w:pPr>
    </w:p>
    <w:p w:rsidR="00217A0C" w:rsidRDefault="00217A0C">
      <w:pPr>
        <w:pStyle w:val="ConsPlusNormal"/>
        <w:ind w:firstLine="540"/>
        <w:jc w:val="both"/>
      </w:pPr>
      <w:r>
        <w:t>5.1. Заявитель вправе подать жалобу на решение и (или) действие (бездействие), принятые и осуществляемые в ходе предоставления муниципальной услуги.</w:t>
      </w:r>
    </w:p>
    <w:p w:rsidR="00217A0C" w:rsidRDefault="00217A0C">
      <w:pPr>
        <w:pStyle w:val="ConsPlusNormal"/>
        <w:spacing w:before="220"/>
        <w:ind w:firstLine="540"/>
        <w:jc w:val="both"/>
      </w:pPr>
      <w:r>
        <w:t>5.2.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217A0C" w:rsidRDefault="00217A0C">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217A0C" w:rsidRDefault="00217A0C">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217A0C" w:rsidRDefault="00217A0C">
      <w:pPr>
        <w:pStyle w:val="ConsPlusNormal"/>
        <w:spacing w:before="220"/>
        <w:ind w:firstLine="540"/>
        <w:jc w:val="both"/>
      </w:pPr>
      <w:r>
        <w:t>5.4. Порядок подачи и рассмотрения жалобы на решения и действия (бездействие) должностных лиц, муниципальных служащих Администрации.</w:t>
      </w:r>
    </w:p>
    <w:p w:rsidR="00217A0C" w:rsidRDefault="00217A0C">
      <w:pPr>
        <w:pStyle w:val="ConsPlusNormal"/>
        <w:spacing w:before="220"/>
        <w:ind w:firstLine="540"/>
        <w:jc w:val="both"/>
      </w:pPr>
      <w:r>
        <w:t>5.4.1. Заявитель может обратиться с жалобой, в том числе в следующих случаях:</w:t>
      </w:r>
    </w:p>
    <w:p w:rsidR="00217A0C" w:rsidRDefault="00217A0C">
      <w:pPr>
        <w:pStyle w:val="ConsPlusNormal"/>
        <w:spacing w:before="220"/>
        <w:ind w:firstLine="540"/>
        <w:jc w:val="both"/>
      </w:pPr>
      <w:r>
        <w:t>1) нарушение срока регистрации запроса о предоставлении муниципальной услуги;</w:t>
      </w:r>
    </w:p>
    <w:p w:rsidR="00217A0C" w:rsidRDefault="00217A0C">
      <w:pPr>
        <w:pStyle w:val="ConsPlusNormal"/>
        <w:spacing w:before="220"/>
        <w:ind w:firstLine="540"/>
        <w:jc w:val="both"/>
      </w:pPr>
      <w:r>
        <w:t>2) нарушение срока предоставления муниципальной услуги;</w:t>
      </w:r>
    </w:p>
    <w:p w:rsidR="00217A0C" w:rsidRDefault="00217A0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217A0C" w:rsidRDefault="00217A0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217A0C" w:rsidRDefault="00217A0C">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217A0C" w:rsidRDefault="00217A0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217A0C" w:rsidRDefault="00217A0C">
      <w:pPr>
        <w:pStyle w:val="ConsPlusNormal"/>
        <w:spacing w:before="220"/>
        <w:ind w:firstLine="540"/>
        <w:jc w:val="both"/>
      </w:pPr>
      <w:proofErr w:type="gramStart"/>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7A0C" w:rsidRDefault="00217A0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17A0C" w:rsidRDefault="00217A0C">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217A0C" w:rsidRDefault="00217A0C">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roofErr w:type="gramEnd"/>
    </w:p>
    <w:p w:rsidR="00217A0C" w:rsidRDefault="00217A0C">
      <w:pPr>
        <w:pStyle w:val="ConsPlusNormal"/>
        <w:spacing w:before="220"/>
        <w:ind w:firstLine="540"/>
        <w:jc w:val="both"/>
      </w:pPr>
      <w:r>
        <w:t>5.4.2.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217A0C" w:rsidRDefault="00217A0C">
      <w:pPr>
        <w:pStyle w:val="ConsPlusNormal"/>
        <w:spacing w:before="220"/>
        <w:ind w:firstLine="540"/>
        <w:jc w:val="both"/>
      </w:pPr>
      <w:r>
        <w:t>5.4.3.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217A0C" w:rsidRDefault="00217A0C">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217A0C" w:rsidRDefault="00217A0C">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217A0C" w:rsidRDefault="00217A0C">
      <w:pPr>
        <w:pStyle w:val="ConsPlusNormal"/>
        <w:spacing w:before="220"/>
        <w:ind w:firstLine="540"/>
        <w:jc w:val="both"/>
      </w:pPr>
      <w:r>
        <w:t>5.4.4.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17A0C" w:rsidRDefault="00217A0C">
      <w:pPr>
        <w:pStyle w:val="ConsPlusNormal"/>
        <w:spacing w:before="220"/>
        <w:ind w:firstLine="540"/>
        <w:jc w:val="both"/>
      </w:pPr>
      <w: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17A0C" w:rsidRDefault="00217A0C">
      <w:pPr>
        <w:pStyle w:val="ConsPlusNormal"/>
        <w:spacing w:before="220"/>
        <w:ind w:firstLine="540"/>
        <w:jc w:val="both"/>
      </w:pPr>
      <w:r>
        <w:t>5.4.6. В электронном виде жалоба может быть подана заявителем посредством:</w:t>
      </w:r>
    </w:p>
    <w:p w:rsidR="00217A0C" w:rsidRDefault="00217A0C">
      <w:pPr>
        <w:pStyle w:val="ConsPlusNormal"/>
        <w:spacing w:before="220"/>
        <w:ind w:firstLine="540"/>
        <w:jc w:val="both"/>
      </w:pPr>
      <w:r>
        <w:t>а) официального сайта Администрации;</w:t>
      </w:r>
    </w:p>
    <w:p w:rsidR="00217A0C" w:rsidRDefault="00217A0C">
      <w:pPr>
        <w:pStyle w:val="ConsPlusNormal"/>
        <w:spacing w:before="220"/>
        <w:ind w:firstLine="540"/>
        <w:jc w:val="both"/>
      </w:pPr>
      <w:r>
        <w:lastRenderedPageBreak/>
        <w:t>б) электронной почты Администрации;</w:t>
      </w:r>
    </w:p>
    <w:p w:rsidR="00217A0C" w:rsidRDefault="00217A0C">
      <w:pPr>
        <w:pStyle w:val="ConsPlusNormal"/>
        <w:spacing w:before="220"/>
        <w:ind w:firstLine="540"/>
        <w:jc w:val="both"/>
      </w:pPr>
      <w:r>
        <w:t>в) Единого портала;</w:t>
      </w:r>
    </w:p>
    <w:p w:rsidR="00217A0C" w:rsidRDefault="00217A0C">
      <w:pPr>
        <w:pStyle w:val="ConsPlusNormal"/>
        <w:spacing w:before="220"/>
        <w:ind w:firstLine="540"/>
        <w:jc w:val="both"/>
      </w:pPr>
      <w:r>
        <w:t>г) Регионального портала;</w:t>
      </w:r>
    </w:p>
    <w:p w:rsidR="00217A0C" w:rsidRDefault="00217A0C">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7A0C" w:rsidRDefault="00217A0C">
      <w:pPr>
        <w:pStyle w:val="ConsPlusNormal"/>
        <w:spacing w:before="220"/>
        <w:ind w:firstLine="540"/>
        <w:jc w:val="both"/>
      </w:pPr>
      <w:r>
        <w:t>5.4.7. Подача жалобы и документов, предусмотренных подпунктами 6.4.4 и 6.4.5 настоящего пункта, в электронном виде осуществляется заявителем (представителем заявителя) в соответствии с действующим законодательством.</w:t>
      </w:r>
    </w:p>
    <w:p w:rsidR="00217A0C" w:rsidRDefault="00217A0C">
      <w:pPr>
        <w:pStyle w:val="ConsPlusNormal"/>
        <w:spacing w:before="220"/>
        <w:ind w:firstLine="540"/>
        <w:jc w:val="both"/>
      </w:pPr>
      <w:r>
        <w:t>5.4.8.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217A0C" w:rsidRDefault="00217A0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17A0C" w:rsidRDefault="00217A0C">
      <w:pPr>
        <w:pStyle w:val="ConsPlusNormal"/>
        <w:spacing w:before="220"/>
        <w:ind w:firstLine="540"/>
        <w:jc w:val="both"/>
      </w:pPr>
      <w:r>
        <w:t>5.4.9. Жалоба может быть подана заявителем через МФЦ.</w:t>
      </w:r>
    </w:p>
    <w:p w:rsidR="00217A0C" w:rsidRDefault="00217A0C">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17A0C" w:rsidRDefault="00217A0C">
      <w:pPr>
        <w:pStyle w:val="ConsPlusNormal"/>
        <w:spacing w:before="220"/>
        <w:ind w:firstLine="540"/>
        <w:jc w:val="both"/>
      </w:pPr>
      <w:r>
        <w:t>При этом срок рассмотрения жалобы исчисляется со дня регистрации жалобы в Администрации.</w:t>
      </w:r>
    </w:p>
    <w:p w:rsidR="00217A0C" w:rsidRDefault="00217A0C">
      <w:pPr>
        <w:pStyle w:val="ConsPlusNormal"/>
        <w:spacing w:before="220"/>
        <w:ind w:firstLine="540"/>
        <w:jc w:val="both"/>
      </w:pPr>
      <w:r>
        <w:t>5.5. Жалоба должна содержать:</w:t>
      </w:r>
    </w:p>
    <w:p w:rsidR="00217A0C" w:rsidRDefault="00217A0C">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217A0C" w:rsidRDefault="00217A0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7A0C" w:rsidRDefault="00217A0C">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217A0C" w:rsidRDefault="00217A0C">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217A0C" w:rsidRDefault="00217A0C">
      <w:pPr>
        <w:pStyle w:val="ConsPlusNormal"/>
        <w:spacing w:before="220"/>
        <w:ind w:firstLine="540"/>
        <w:jc w:val="both"/>
      </w:pPr>
      <w:r>
        <w:t>5.6. Заявитель имеет право на получение исчерпывающей информации и документов, необходимых для обоснования и рассмотрения жалобы.</w:t>
      </w:r>
    </w:p>
    <w:p w:rsidR="00217A0C" w:rsidRDefault="00217A0C">
      <w:pPr>
        <w:pStyle w:val="ConsPlusNormal"/>
        <w:spacing w:before="220"/>
        <w:ind w:firstLine="540"/>
        <w:jc w:val="both"/>
      </w:pPr>
      <w: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7A0C" w:rsidRDefault="00217A0C">
      <w:pPr>
        <w:pStyle w:val="ConsPlusNormal"/>
        <w:spacing w:before="220"/>
        <w:ind w:firstLine="540"/>
        <w:jc w:val="both"/>
      </w:pPr>
      <w:bookmarkStart w:id="7" w:name="P265"/>
      <w:bookmarkEnd w:id="7"/>
      <w:r>
        <w:t>5.8. По результатам рассмотрения жалобы принимается одно из следующих решений:</w:t>
      </w:r>
    </w:p>
    <w:p w:rsidR="00217A0C" w:rsidRDefault="00217A0C">
      <w:pPr>
        <w:pStyle w:val="ConsPlusNormal"/>
        <w:spacing w:before="220"/>
        <w:ind w:firstLine="540"/>
        <w:jc w:val="both"/>
      </w:pPr>
      <w:proofErr w:type="gramStart"/>
      <w: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217A0C" w:rsidRDefault="00217A0C">
      <w:pPr>
        <w:pStyle w:val="ConsPlusNormal"/>
        <w:spacing w:before="220"/>
        <w:ind w:firstLine="540"/>
        <w:jc w:val="both"/>
      </w:pPr>
      <w:r>
        <w:t>- в удовлетворении жалобы отказывается.</w:t>
      </w:r>
    </w:p>
    <w:p w:rsidR="00217A0C" w:rsidRDefault="00217A0C">
      <w:pPr>
        <w:pStyle w:val="ConsPlusNormal"/>
        <w:spacing w:before="220"/>
        <w:ind w:firstLine="540"/>
        <w:jc w:val="both"/>
      </w:pPr>
      <w:r>
        <w:t xml:space="preserve">5.9. Не позднее дня, следующего за днем принятия решения, указанного в </w:t>
      </w:r>
      <w:hyperlink w:anchor="P265"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A0C" w:rsidRDefault="00217A0C">
      <w:pPr>
        <w:pStyle w:val="ConsPlusNormal"/>
        <w:spacing w:before="22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7A0C" w:rsidRDefault="00217A0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7A0C" w:rsidRDefault="00217A0C">
      <w:pPr>
        <w:pStyle w:val="ConsPlusNormal"/>
        <w:spacing w:before="220"/>
        <w:ind w:firstLine="540"/>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7A0C" w:rsidRDefault="00217A0C">
      <w:pPr>
        <w:pStyle w:val="ConsPlusNormal"/>
        <w:spacing w:before="220"/>
        <w:ind w:firstLine="540"/>
        <w:jc w:val="both"/>
      </w:pPr>
      <w:r>
        <w:t>5.12.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17A0C" w:rsidRDefault="00217A0C">
      <w:pPr>
        <w:pStyle w:val="ConsPlusNormal"/>
        <w:spacing w:before="220"/>
        <w:ind w:firstLine="540"/>
        <w:jc w:val="both"/>
      </w:pPr>
      <w:r>
        <w:t>5.13.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217A0C" w:rsidRDefault="00217A0C">
      <w:pPr>
        <w:pStyle w:val="ConsPlusNormal"/>
        <w:spacing w:before="220"/>
        <w:ind w:firstLine="540"/>
        <w:jc w:val="both"/>
      </w:pPr>
      <w:r>
        <w:t>5.14.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или должностному лицу, уполномоченному нормативным правовым актом субъекта Российской Федерации.</w:t>
      </w:r>
    </w:p>
    <w:p w:rsidR="00217A0C" w:rsidRDefault="00217A0C">
      <w:pPr>
        <w:pStyle w:val="ConsPlusNormal"/>
        <w:ind w:firstLine="540"/>
        <w:jc w:val="both"/>
      </w:pPr>
    </w:p>
    <w:p w:rsidR="00217A0C" w:rsidRDefault="00217A0C">
      <w:pPr>
        <w:pStyle w:val="ConsPlusNormal"/>
        <w:jc w:val="right"/>
      </w:pPr>
      <w:r>
        <w:t>Заместитель главы администрации</w:t>
      </w:r>
    </w:p>
    <w:p w:rsidR="00217A0C" w:rsidRDefault="00217A0C">
      <w:pPr>
        <w:pStyle w:val="ConsPlusNormal"/>
        <w:jc w:val="right"/>
      </w:pPr>
      <w:r>
        <w:t>города Кузнецка</w:t>
      </w:r>
    </w:p>
    <w:p w:rsidR="00217A0C" w:rsidRDefault="00217A0C">
      <w:pPr>
        <w:pStyle w:val="ConsPlusNormal"/>
        <w:jc w:val="right"/>
      </w:pPr>
      <w:r>
        <w:t>Л.Н.ПАСТУШКОВА</w:t>
      </w: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jc w:val="right"/>
        <w:outlineLvl w:val="1"/>
      </w:pPr>
      <w:r>
        <w:t>Приложение N 1</w:t>
      </w:r>
    </w:p>
    <w:p w:rsidR="00217A0C" w:rsidRDefault="00217A0C">
      <w:pPr>
        <w:pStyle w:val="ConsPlusNormal"/>
        <w:jc w:val="right"/>
      </w:pPr>
      <w:r>
        <w:t>к административному регламенту</w:t>
      </w:r>
    </w:p>
    <w:p w:rsidR="00217A0C" w:rsidRDefault="00217A0C">
      <w:pPr>
        <w:pStyle w:val="ConsPlusNormal"/>
        <w:jc w:val="right"/>
      </w:pPr>
      <w:r>
        <w:t xml:space="preserve">по предоставлению </w:t>
      </w:r>
      <w:proofErr w:type="gramStart"/>
      <w:r>
        <w:t>муниципальной</w:t>
      </w:r>
      <w:proofErr w:type="gramEnd"/>
    </w:p>
    <w:p w:rsidR="00217A0C" w:rsidRDefault="00217A0C">
      <w:pPr>
        <w:pStyle w:val="ConsPlusNormal"/>
        <w:jc w:val="right"/>
      </w:pPr>
      <w:r>
        <w:t>услуги "Предоставление</w:t>
      </w:r>
    </w:p>
    <w:p w:rsidR="00217A0C" w:rsidRDefault="00217A0C">
      <w:pPr>
        <w:pStyle w:val="ConsPlusNormal"/>
        <w:jc w:val="right"/>
      </w:pPr>
      <w:r>
        <w:t>порубочного билета и (или)</w:t>
      </w:r>
    </w:p>
    <w:p w:rsidR="00217A0C" w:rsidRDefault="00217A0C">
      <w:pPr>
        <w:pStyle w:val="ConsPlusNormal"/>
        <w:jc w:val="right"/>
      </w:pPr>
      <w:r>
        <w:lastRenderedPageBreak/>
        <w:t>разрешения на пересадку</w:t>
      </w:r>
    </w:p>
    <w:p w:rsidR="00217A0C" w:rsidRDefault="00217A0C">
      <w:pPr>
        <w:pStyle w:val="ConsPlusNormal"/>
        <w:jc w:val="right"/>
      </w:pPr>
      <w:r>
        <w:t>деревьев и кустарников</w:t>
      </w:r>
    </w:p>
    <w:p w:rsidR="00217A0C" w:rsidRDefault="00217A0C">
      <w:pPr>
        <w:pStyle w:val="ConsPlusNormal"/>
        <w:jc w:val="right"/>
      </w:pPr>
      <w:r>
        <w:t>на территории города Кузнецка</w:t>
      </w:r>
    </w:p>
    <w:p w:rsidR="00217A0C" w:rsidRDefault="00217A0C">
      <w:pPr>
        <w:pStyle w:val="ConsPlusNormal"/>
        <w:jc w:val="right"/>
      </w:pPr>
      <w:r>
        <w:t>Пензенской области"</w:t>
      </w:r>
    </w:p>
    <w:p w:rsidR="00217A0C" w:rsidRDefault="00217A0C">
      <w:pPr>
        <w:pStyle w:val="ConsPlusNormal"/>
        <w:ind w:firstLine="540"/>
        <w:jc w:val="both"/>
      </w:pPr>
    </w:p>
    <w:p w:rsidR="00217A0C" w:rsidRDefault="00217A0C">
      <w:pPr>
        <w:pStyle w:val="ConsPlusNormal"/>
        <w:jc w:val="right"/>
      </w:pPr>
      <w:r>
        <w:t>Главе администрации</w:t>
      </w:r>
    </w:p>
    <w:p w:rsidR="00217A0C" w:rsidRDefault="00217A0C">
      <w:pPr>
        <w:pStyle w:val="ConsPlusNormal"/>
        <w:jc w:val="right"/>
      </w:pPr>
      <w:r>
        <w:t>города Кузнецка</w:t>
      </w:r>
    </w:p>
    <w:p w:rsidR="00217A0C" w:rsidRDefault="00217A0C">
      <w:pPr>
        <w:pStyle w:val="ConsPlusNormal"/>
        <w:jc w:val="right"/>
      </w:pPr>
      <w:r>
        <w:t>Пензенской области</w:t>
      </w:r>
    </w:p>
    <w:p w:rsidR="00217A0C" w:rsidRDefault="00217A0C">
      <w:pPr>
        <w:pStyle w:val="ConsPlusNormal"/>
        <w:jc w:val="right"/>
      </w:pPr>
      <w:r>
        <w:t>________________________________</w:t>
      </w:r>
    </w:p>
    <w:p w:rsidR="00217A0C" w:rsidRDefault="00217A0C">
      <w:pPr>
        <w:pStyle w:val="ConsPlusNormal"/>
        <w:jc w:val="right"/>
      </w:pPr>
      <w:r>
        <w:t>от _____________________________</w:t>
      </w:r>
    </w:p>
    <w:p w:rsidR="00217A0C" w:rsidRDefault="00217A0C">
      <w:pPr>
        <w:pStyle w:val="ConsPlusNormal"/>
        <w:jc w:val="right"/>
      </w:pPr>
      <w:proofErr w:type="gramStart"/>
      <w:r>
        <w:t>(фамилия, имя, отчество</w:t>
      </w:r>
      <w:proofErr w:type="gramEnd"/>
    </w:p>
    <w:p w:rsidR="00217A0C" w:rsidRDefault="00217A0C">
      <w:pPr>
        <w:pStyle w:val="ConsPlusNormal"/>
        <w:jc w:val="right"/>
      </w:pPr>
      <w:r>
        <w:t>гражданина, наименование</w:t>
      </w:r>
    </w:p>
    <w:p w:rsidR="00217A0C" w:rsidRDefault="00217A0C">
      <w:pPr>
        <w:pStyle w:val="ConsPlusNormal"/>
        <w:jc w:val="right"/>
      </w:pPr>
      <w:r>
        <w:t>юридического лица),</w:t>
      </w:r>
    </w:p>
    <w:p w:rsidR="00217A0C" w:rsidRDefault="00217A0C">
      <w:pPr>
        <w:pStyle w:val="ConsPlusNormal"/>
        <w:jc w:val="right"/>
      </w:pPr>
      <w:r>
        <w:t>зарегистрированног</w:t>
      </w:r>
      <w:proofErr w:type="gramStart"/>
      <w:r>
        <w:t>о(</w:t>
      </w:r>
      <w:proofErr w:type="gramEnd"/>
      <w:r>
        <w:t>й) по</w:t>
      </w:r>
    </w:p>
    <w:p w:rsidR="00217A0C" w:rsidRDefault="00217A0C">
      <w:pPr>
        <w:pStyle w:val="ConsPlusNormal"/>
        <w:jc w:val="right"/>
      </w:pPr>
      <w:r>
        <w:t>адресу: ________________________</w:t>
      </w:r>
    </w:p>
    <w:p w:rsidR="00217A0C" w:rsidRDefault="00217A0C">
      <w:pPr>
        <w:pStyle w:val="ConsPlusNormal"/>
        <w:jc w:val="right"/>
      </w:pPr>
      <w:r>
        <w:t>телефон ________________________</w:t>
      </w:r>
    </w:p>
    <w:p w:rsidR="00217A0C" w:rsidRDefault="00217A0C">
      <w:pPr>
        <w:pStyle w:val="ConsPlusNormal"/>
        <w:ind w:firstLine="540"/>
        <w:jc w:val="both"/>
      </w:pPr>
    </w:p>
    <w:p w:rsidR="00217A0C" w:rsidRDefault="00217A0C">
      <w:pPr>
        <w:pStyle w:val="ConsPlusNormal"/>
        <w:jc w:val="center"/>
      </w:pPr>
      <w:bookmarkStart w:id="8" w:name="P306"/>
      <w:bookmarkEnd w:id="8"/>
      <w:r>
        <w:t>Заявление</w:t>
      </w:r>
    </w:p>
    <w:p w:rsidR="00217A0C" w:rsidRDefault="00217A0C">
      <w:pPr>
        <w:pStyle w:val="ConsPlusNormal"/>
        <w:jc w:val="center"/>
      </w:pPr>
      <w:r>
        <w:t>о выдаче порубочного билета и (или) разрешения на пересадку</w:t>
      </w:r>
    </w:p>
    <w:p w:rsidR="00217A0C" w:rsidRDefault="00217A0C">
      <w:pPr>
        <w:pStyle w:val="ConsPlusNormal"/>
        <w:jc w:val="center"/>
      </w:pPr>
      <w:r>
        <w:t>деревьев и кустарников</w:t>
      </w:r>
    </w:p>
    <w:p w:rsidR="00217A0C" w:rsidRDefault="00217A0C">
      <w:pPr>
        <w:pStyle w:val="ConsPlusNormal"/>
        <w:ind w:firstLine="540"/>
        <w:jc w:val="both"/>
      </w:pPr>
    </w:p>
    <w:p w:rsidR="00217A0C" w:rsidRDefault="00217A0C">
      <w:pPr>
        <w:pStyle w:val="ConsPlusNonformat"/>
        <w:jc w:val="both"/>
      </w:pPr>
      <w:r>
        <w:t>Прошу Вас   выдать   порубочный   билет и (или)   разрешение   на   вырубку</w:t>
      </w:r>
    </w:p>
    <w:p w:rsidR="00217A0C" w:rsidRDefault="00217A0C">
      <w:pPr>
        <w:pStyle w:val="ConsPlusNonformat"/>
        <w:jc w:val="both"/>
      </w:pPr>
      <w:r>
        <w:t>(уничтожение), пересадку зеленых насаждений на земельном участке</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Причина   вырубки   (уничтожения)   зеленых насаждений, пересадки   зеленых</w:t>
      </w:r>
    </w:p>
    <w:p w:rsidR="00217A0C" w:rsidRDefault="00217A0C">
      <w:pPr>
        <w:pStyle w:val="ConsPlusNonformat"/>
        <w:jc w:val="both"/>
      </w:pPr>
      <w:r>
        <w:t>насаждений (</w:t>
      </w:r>
      <w:proofErr w:type="gramStart"/>
      <w:r>
        <w:t>нужное</w:t>
      </w:r>
      <w:proofErr w:type="gramEnd"/>
      <w:r>
        <w:t xml:space="preserve"> подчеркнуть)</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p>
    <w:p w:rsidR="00217A0C" w:rsidRDefault="00217A0C">
      <w:pPr>
        <w:pStyle w:val="ConsPlusNonformat"/>
        <w:jc w:val="both"/>
      </w:pPr>
      <w:r>
        <w:t>Примечание:   Для  физических  лиц  указываются:  фамилия,  имя,  отчество,</w:t>
      </w:r>
    </w:p>
    <w:p w:rsidR="00217A0C" w:rsidRDefault="00217A0C">
      <w:pPr>
        <w:pStyle w:val="ConsPlusNonformat"/>
        <w:jc w:val="both"/>
      </w:pPr>
      <w:proofErr w:type="gramStart"/>
      <w:r>
        <w:t>реквизиты  документа,  удостоверяющего  личность (серия, номер, кем и когда</w:t>
      </w:r>
      <w:proofErr w:type="gramEnd"/>
    </w:p>
    <w:p w:rsidR="00217A0C" w:rsidRDefault="00217A0C">
      <w:pPr>
        <w:pStyle w:val="ConsPlusNonformat"/>
        <w:jc w:val="both"/>
      </w:pPr>
      <w:r>
        <w:t>выдан),  место  жительства,  номер  телефона; для представителя физического</w:t>
      </w:r>
    </w:p>
    <w:p w:rsidR="00217A0C" w:rsidRDefault="00217A0C">
      <w:pPr>
        <w:pStyle w:val="ConsPlusNonformat"/>
        <w:jc w:val="both"/>
      </w:pPr>
      <w:r>
        <w:t>лица   указываются:   фамилия,   имя,   отчество  представителя,  реквизиты</w:t>
      </w:r>
    </w:p>
    <w:p w:rsidR="00217A0C" w:rsidRDefault="00217A0C">
      <w:pPr>
        <w:pStyle w:val="ConsPlusNonformat"/>
        <w:jc w:val="both"/>
      </w:pPr>
      <w:r>
        <w:t>доверенности,   которая   прилагается  к  заявлению.</w:t>
      </w:r>
    </w:p>
    <w:p w:rsidR="00217A0C" w:rsidRDefault="00217A0C">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217A0C" w:rsidRDefault="00217A0C">
      <w:pPr>
        <w:pStyle w:val="ConsPlusNonformat"/>
        <w:jc w:val="both"/>
      </w:pPr>
      <w:r>
        <w:t>форма, адрес места нахождения, номер телефона, фамилия, имя, отчество лица,</w:t>
      </w:r>
    </w:p>
    <w:p w:rsidR="00217A0C" w:rsidRDefault="00217A0C">
      <w:pPr>
        <w:pStyle w:val="ConsPlusNonformat"/>
        <w:jc w:val="both"/>
      </w:pPr>
      <w:r>
        <w:t>уполномоченного   представлять  интересы  юридического  лица,  с  указанием</w:t>
      </w:r>
    </w:p>
    <w:p w:rsidR="00217A0C" w:rsidRDefault="00217A0C">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217A0C" w:rsidRDefault="00217A0C">
      <w:pPr>
        <w:pStyle w:val="ConsPlusNonformat"/>
        <w:jc w:val="both"/>
      </w:pPr>
      <w:r>
        <w:t>заявлению.</w:t>
      </w:r>
    </w:p>
    <w:p w:rsidR="00217A0C" w:rsidRDefault="00217A0C">
      <w:pPr>
        <w:pStyle w:val="ConsPlusNonformat"/>
        <w:jc w:val="both"/>
      </w:pPr>
    </w:p>
    <w:p w:rsidR="00217A0C" w:rsidRDefault="00217A0C">
      <w:pPr>
        <w:pStyle w:val="ConsPlusNonformat"/>
        <w:jc w:val="both"/>
      </w:pPr>
      <w:r>
        <w:t>Срок проведения работ с "___" ________ 20 __ г. по "___" _________ 20 __ г.</w:t>
      </w:r>
    </w:p>
    <w:p w:rsidR="00217A0C" w:rsidRDefault="00217A0C">
      <w:pPr>
        <w:pStyle w:val="ConsPlusNonformat"/>
        <w:jc w:val="both"/>
      </w:pPr>
      <w:r>
        <w:t>К заявлению прилагаются следующие документы:</w:t>
      </w:r>
    </w:p>
    <w:p w:rsidR="00217A0C" w:rsidRDefault="00217A0C">
      <w:pPr>
        <w:pStyle w:val="ConsPlusNonformat"/>
        <w:jc w:val="both"/>
      </w:pPr>
      <w:r>
        <w:t>1) ________________________________________________________________________</w:t>
      </w:r>
    </w:p>
    <w:p w:rsidR="00217A0C" w:rsidRDefault="00217A0C">
      <w:pPr>
        <w:pStyle w:val="ConsPlusNonformat"/>
        <w:jc w:val="both"/>
      </w:pPr>
      <w:r>
        <w:t>2) ________________________________________________________________________</w:t>
      </w:r>
    </w:p>
    <w:p w:rsidR="00217A0C" w:rsidRDefault="00217A0C">
      <w:pPr>
        <w:pStyle w:val="ConsPlusNonformat"/>
        <w:jc w:val="both"/>
      </w:pPr>
      <w:r>
        <w:t>3) ________________________________________________________________________</w:t>
      </w:r>
    </w:p>
    <w:p w:rsidR="00217A0C" w:rsidRDefault="00217A0C">
      <w:pPr>
        <w:pStyle w:val="ConsPlusNonformat"/>
        <w:jc w:val="both"/>
      </w:pPr>
      <w:r>
        <w:t>4) ________________________________________________________________________</w:t>
      </w:r>
    </w:p>
    <w:p w:rsidR="00217A0C" w:rsidRDefault="00217A0C">
      <w:pPr>
        <w:pStyle w:val="ConsPlusNonformat"/>
        <w:jc w:val="both"/>
      </w:pPr>
    </w:p>
    <w:p w:rsidR="00217A0C" w:rsidRDefault="00217A0C">
      <w:pPr>
        <w:pStyle w:val="ConsPlusNonformat"/>
        <w:jc w:val="both"/>
      </w:pPr>
      <w:r>
        <w:t>Подпись лица, подавшего заявление:</w:t>
      </w:r>
    </w:p>
    <w:p w:rsidR="00217A0C" w:rsidRDefault="00217A0C">
      <w:pPr>
        <w:pStyle w:val="ConsPlusNonformat"/>
        <w:jc w:val="both"/>
      </w:pPr>
      <w:r>
        <w:t>"____" ________ 20 __ г. ___________________ ______________________________</w:t>
      </w:r>
    </w:p>
    <w:p w:rsidR="00217A0C" w:rsidRDefault="00217A0C">
      <w:pPr>
        <w:pStyle w:val="ConsPlusNonformat"/>
        <w:jc w:val="both"/>
      </w:pPr>
      <w:r>
        <w:t xml:space="preserve">       (дата)           (подпись заявителя) (расшифровка подписи заявителя)</w:t>
      </w:r>
    </w:p>
    <w:p w:rsidR="00217A0C" w:rsidRDefault="00217A0C">
      <w:pPr>
        <w:pStyle w:val="ConsPlusNonformat"/>
        <w:jc w:val="both"/>
      </w:pPr>
      <w:r>
        <w:t>---------------------------------------------------------------------------</w:t>
      </w:r>
    </w:p>
    <w:p w:rsidR="00217A0C" w:rsidRDefault="00217A0C">
      <w:pPr>
        <w:pStyle w:val="ConsPlusNonformat"/>
        <w:jc w:val="both"/>
      </w:pPr>
      <w:r>
        <w:t>(следующие позиции заполняются должностным лицом, принявшим заявление)</w:t>
      </w:r>
    </w:p>
    <w:p w:rsidR="00217A0C" w:rsidRDefault="00217A0C">
      <w:pPr>
        <w:pStyle w:val="ConsPlusNonformat"/>
        <w:jc w:val="both"/>
      </w:pPr>
    </w:p>
    <w:p w:rsidR="00217A0C" w:rsidRDefault="00217A0C">
      <w:pPr>
        <w:pStyle w:val="ConsPlusNonformat"/>
        <w:jc w:val="both"/>
      </w:pPr>
      <w:r>
        <w:t>Документы представлены на приеме             "____" _____________ 20 ___ г.</w:t>
      </w:r>
    </w:p>
    <w:p w:rsidR="00217A0C" w:rsidRDefault="00217A0C">
      <w:pPr>
        <w:pStyle w:val="ConsPlusNonformat"/>
        <w:jc w:val="both"/>
      </w:pPr>
      <w:r>
        <w:t>Входящий номер регистрации заявления         ______________________________</w:t>
      </w:r>
    </w:p>
    <w:p w:rsidR="00217A0C" w:rsidRDefault="00217A0C">
      <w:pPr>
        <w:pStyle w:val="ConsPlusNonformat"/>
        <w:jc w:val="both"/>
      </w:pPr>
      <w:r>
        <w:t>Выдана расписка в получении документов       "___" __________ 20 __ г. N __</w:t>
      </w:r>
    </w:p>
    <w:p w:rsidR="00217A0C" w:rsidRDefault="00217A0C">
      <w:pPr>
        <w:pStyle w:val="ConsPlusNonformat"/>
        <w:jc w:val="both"/>
      </w:pPr>
      <w:r>
        <w:t>Расписку получил:                            "____" _____________ 20 ___ г.</w:t>
      </w:r>
    </w:p>
    <w:p w:rsidR="00217A0C" w:rsidRDefault="00217A0C">
      <w:pPr>
        <w:pStyle w:val="ConsPlusNonformat"/>
        <w:jc w:val="both"/>
      </w:pPr>
      <w:r>
        <w:t xml:space="preserve">                                             ______________________________</w:t>
      </w:r>
    </w:p>
    <w:p w:rsidR="00217A0C" w:rsidRDefault="00217A0C">
      <w:pPr>
        <w:pStyle w:val="ConsPlusNonformat"/>
        <w:jc w:val="both"/>
      </w:pPr>
      <w:r>
        <w:t xml:space="preserve">                                                   (подпись заявителя)</w:t>
      </w:r>
    </w:p>
    <w:p w:rsidR="00217A0C" w:rsidRDefault="00217A0C">
      <w:pPr>
        <w:pStyle w:val="ConsPlusNonformat"/>
        <w:jc w:val="both"/>
      </w:pPr>
      <w:r>
        <w:lastRenderedPageBreak/>
        <w:t>_____________________________________</w:t>
      </w:r>
    </w:p>
    <w:p w:rsidR="00217A0C" w:rsidRDefault="00217A0C">
      <w:pPr>
        <w:pStyle w:val="ConsPlusNonformat"/>
        <w:jc w:val="both"/>
      </w:pPr>
      <w:proofErr w:type="gramStart"/>
      <w:r>
        <w:t>(должность, Ф.И.О. должностного лица,</w:t>
      </w:r>
      <w:proofErr w:type="gramEnd"/>
    </w:p>
    <w:p w:rsidR="00217A0C" w:rsidRDefault="00217A0C">
      <w:pPr>
        <w:pStyle w:val="ConsPlusNonformat"/>
        <w:jc w:val="both"/>
      </w:pPr>
      <w:r>
        <w:t>_____________________________________      ________________________________</w:t>
      </w:r>
    </w:p>
    <w:p w:rsidR="00217A0C" w:rsidRDefault="00217A0C">
      <w:pPr>
        <w:pStyle w:val="ConsPlusNonformat"/>
        <w:jc w:val="both"/>
      </w:pPr>
      <w:r>
        <w:t xml:space="preserve">      </w:t>
      </w:r>
      <w:proofErr w:type="gramStart"/>
      <w:r>
        <w:t>принявшего</w:t>
      </w:r>
      <w:proofErr w:type="gramEnd"/>
      <w:r>
        <w:t xml:space="preserve"> заявление)                           (подпись)</w:t>
      </w:r>
    </w:p>
    <w:p w:rsidR="00217A0C" w:rsidRDefault="00217A0C">
      <w:pPr>
        <w:pStyle w:val="ConsPlusNormal"/>
        <w:ind w:firstLine="540"/>
        <w:jc w:val="both"/>
      </w:pPr>
    </w:p>
    <w:p w:rsidR="00217A0C" w:rsidRDefault="00217A0C">
      <w:pPr>
        <w:pStyle w:val="ConsPlusNormal"/>
        <w:jc w:val="right"/>
      </w:pPr>
      <w:r>
        <w:t>Заместитель главы администрации</w:t>
      </w:r>
    </w:p>
    <w:p w:rsidR="00217A0C" w:rsidRDefault="00217A0C">
      <w:pPr>
        <w:pStyle w:val="ConsPlusNormal"/>
        <w:jc w:val="right"/>
      </w:pPr>
      <w:r>
        <w:t>города Кузнецка</w:t>
      </w:r>
    </w:p>
    <w:p w:rsidR="00217A0C" w:rsidRDefault="00217A0C">
      <w:pPr>
        <w:pStyle w:val="ConsPlusNormal"/>
        <w:jc w:val="right"/>
      </w:pPr>
      <w:r>
        <w:t>Л.Н.ПАСТУШКОВА</w:t>
      </w: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jc w:val="right"/>
        <w:outlineLvl w:val="1"/>
      </w:pPr>
      <w:r>
        <w:t>Приложение N 2</w:t>
      </w:r>
    </w:p>
    <w:p w:rsidR="00217A0C" w:rsidRDefault="00217A0C">
      <w:pPr>
        <w:pStyle w:val="ConsPlusNormal"/>
        <w:jc w:val="right"/>
      </w:pPr>
      <w:r>
        <w:t>к административному регламенту</w:t>
      </w:r>
    </w:p>
    <w:p w:rsidR="00217A0C" w:rsidRDefault="00217A0C">
      <w:pPr>
        <w:pStyle w:val="ConsPlusNormal"/>
        <w:jc w:val="right"/>
      </w:pPr>
      <w:r>
        <w:t xml:space="preserve">по предоставлению </w:t>
      </w:r>
      <w:proofErr w:type="gramStart"/>
      <w:r>
        <w:t>муниципальной</w:t>
      </w:r>
      <w:proofErr w:type="gramEnd"/>
    </w:p>
    <w:p w:rsidR="00217A0C" w:rsidRDefault="00217A0C">
      <w:pPr>
        <w:pStyle w:val="ConsPlusNormal"/>
        <w:jc w:val="right"/>
      </w:pPr>
      <w:r>
        <w:t>услуги "Предоставление</w:t>
      </w:r>
    </w:p>
    <w:p w:rsidR="00217A0C" w:rsidRDefault="00217A0C">
      <w:pPr>
        <w:pStyle w:val="ConsPlusNormal"/>
        <w:jc w:val="right"/>
      </w:pPr>
      <w:r>
        <w:t>порубочного билета и (или)</w:t>
      </w:r>
    </w:p>
    <w:p w:rsidR="00217A0C" w:rsidRDefault="00217A0C">
      <w:pPr>
        <w:pStyle w:val="ConsPlusNormal"/>
        <w:jc w:val="right"/>
      </w:pPr>
      <w:r>
        <w:t>разрешения на пересадку</w:t>
      </w:r>
    </w:p>
    <w:p w:rsidR="00217A0C" w:rsidRDefault="00217A0C">
      <w:pPr>
        <w:pStyle w:val="ConsPlusNormal"/>
        <w:jc w:val="right"/>
      </w:pPr>
      <w:r>
        <w:t>деревьев и кустарников</w:t>
      </w:r>
    </w:p>
    <w:p w:rsidR="00217A0C" w:rsidRDefault="00217A0C">
      <w:pPr>
        <w:pStyle w:val="ConsPlusNormal"/>
        <w:jc w:val="right"/>
      </w:pPr>
      <w:r>
        <w:t>на территории города Кузнецка</w:t>
      </w:r>
    </w:p>
    <w:p w:rsidR="00217A0C" w:rsidRDefault="00217A0C">
      <w:pPr>
        <w:pStyle w:val="ConsPlusNormal"/>
        <w:jc w:val="right"/>
      </w:pPr>
      <w:r>
        <w:t>Пензенской области"</w:t>
      </w:r>
    </w:p>
    <w:p w:rsidR="00217A0C" w:rsidRDefault="00217A0C">
      <w:pPr>
        <w:pStyle w:val="ConsPlusNormal"/>
        <w:ind w:firstLine="540"/>
        <w:jc w:val="both"/>
      </w:pPr>
    </w:p>
    <w:p w:rsidR="00217A0C" w:rsidRDefault="00217A0C">
      <w:pPr>
        <w:pStyle w:val="ConsPlusNormal"/>
        <w:jc w:val="center"/>
      </w:pPr>
      <w:bookmarkStart w:id="9" w:name="P372"/>
      <w:bookmarkEnd w:id="9"/>
      <w:r>
        <w:t>АКТ</w:t>
      </w:r>
    </w:p>
    <w:p w:rsidR="00217A0C" w:rsidRDefault="00217A0C">
      <w:pPr>
        <w:pStyle w:val="ConsPlusNormal"/>
        <w:jc w:val="center"/>
      </w:pPr>
      <w:r>
        <w:t>оценки зеленых насаждений, подлежащих сносу</w:t>
      </w:r>
    </w:p>
    <w:p w:rsidR="00217A0C" w:rsidRDefault="00217A0C">
      <w:pPr>
        <w:pStyle w:val="ConsPlusNormal"/>
        <w:ind w:firstLine="540"/>
        <w:jc w:val="both"/>
      </w:pPr>
    </w:p>
    <w:p w:rsidR="00217A0C" w:rsidRDefault="00217A0C">
      <w:pPr>
        <w:pStyle w:val="ConsPlusNonformat"/>
        <w:jc w:val="both"/>
      </w:pPr>
      <w:r>
        <w:t>от ____________ N ____________                      г. ____________________</w:t>
      </w:r>
    </w:p>
    <w:p w:rsidR="00217A0C" w:rsidRDefault="00217A0C">
      <w:pPr>
        <w:pStyle w:val="ConsPlusNonformat"/>
        <w:jc w:val="both"/>
      </w:pPr>
    </w:p>
    <w:p w:rsidR="00217A0C" w:rsidRDefault="00217A0C">
      <w:pPr>
        <w:pStyle w:val="ConsPlusNonformat"/>
        <w:jc w:val="both"/>
      </w:pPr>
      <w:r>
        <w:t>Комиссия в составе:</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 xml:space="preserve">                    (фамилия, имя, отчество, должность)</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в присутствии заинтересованного лица (его представителя): 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 xml:space="preserve"> (фамилия, имя, отчество, должность, документ, подтверждающий полномочия)</w:t>
      </w:r>
    </w:p>
    <w:p w:rsidR="00217A0C" w:rsidRDefault="00217A0C">
      <w:pPr>
        <w:pStyle w:val="ConsPlusNonformat"/>
        <w:jc w:val="both"/>
      </w:pPr>
      <w:r>
        <w:t>проведено обследование земельного участка 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(месторасположение, адрес, правообладатель, цель использования) 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в целях: 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При обследовании установлено следующее: 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Приложения:</w:t>
      </w:r>
    </w:p>
    <w:p w:rsidR="00217A0C" w:rsidRDefault="00217A0C">
      <w:pPr>
        <w:pStyle w:val="ConsPlusNonformat"/>
        <w:jc w:val="both"/>
      </w:pPr>
      <w:r>
        <w:t>1. Ведомость перечета зеленых насаждений</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Подписи:</w:t>
      </w:r>
    </w:p>
    <w:p w:rsidR="00217A0C" w:rsidRDefault="00217A0C">
      <w:pPr>
        <w:pStyle w:val="ConsPlusNonformat"/>
        <w:jc w:val="both"/>
      </w:pPr>
      <w:r>
        <w:t>______________ ___________________ ________________________________________</w:t>
      </w:r>
    </w:p>
    <w:p w:rsidR="00217A0C" w:rsidRDefault="00217A0C">
      <w:pPr>
        <w:pStyle w:val="ConsPlusNonformat"/>
        <w:jc w:val="both"/>
      </w:pPr>
      <w:r>
        <w:t xml:space="preserve">  (должность)    (личная подпись)           (расшифровка подписи)</w:t>
      </w:r>
    </w:p>
    <w:p w:rsidR="00217A0C" w:rsidRDefault="00217A0C">
      <w:pPr>
        <w:pStyle w:val="ConsPlusNonformat"/>
        <w:jc w:val="both"/>
      </w:pPr>
      <w:r>
        <w:t>______________ ___________________ ________________________________________</w:t>
      </w:r>
    </w:p>
    <w:p w:rsidR="00217A0C" w:rsidRDefault="00217A0C">
      <w:pPr>
        <w:pStyle w:val="ConsPlusNonformat"/>
        <w:jc w:val="both"/>
      </w:pPr>
      <w:r>
        <w:t xml:space="preserve">  (должность)    (личная подпись)           (расшифровка подписи)</w:t>
      </w:r>
    </w:p>
    <w:p w:rsidR="00217A0C" w:rsidRDefault="00217A0C">
      <w:pPr>
        <w:pStyle w:val="ConsPlusNonformat"/>
        <w:jc w:val="both"/>
      </w:pPr>
      <w:r>
        <w:t>______________ ___________________ ________________________________________</w:t>
      </w:r>
    </w:p>
    <w:p w:rsidR="00217A0C" w:rsidRDefault="00217A0C">
      <w:pPr>
        <w:pStyle w:val="ConsPlusNonformat"/>
        <w:jc w:val="both"/>
      </w:pPr>
      <w:r>
        <w:t xml:space="preserve">  (должность)    (личная подпись)           (расшифровка подписи)</w:t>
      </w:r>
    </w:p>
    <w:p w:rsidR="00217A0C" w:rsidRDefault="00217A0C">
      <w:pPr>
        <w:pStyle w:val="ConsPlusNormal"/>
        <w:ind w:firstLine="540"/>
        <w:jc w:val="both"/>
      </w:pPr>
    </w:p>
    <w:p w:rsidR="00217A0C" w:rsidRDefault="00217A0C">
      <w:pPr>
        <w:pStyle w:val="ConsPlusNormal"/>
        <w:jc w:val="right"/>
      </w:pPr>
      <w:r>
        <w:t>Заместитель главы администрации</w:t>
      </w:r>
    </w:p>
    <w:p w:rsidR="00217A0C" w:rsidRDefault="00217A0C">
      <w:pPr>
        <w:pStyle w:val="ConsPlusNormal"/>
        <w:jc w:val="right"/>
      </w:pPr>
      <w:r>
        <w:t>города Кузнецка</w:t>
      </w:r>
    </w:p>
    <w:p w:rsidR="00217A0C" w:rsidRDefault="00217A0C">
      <w:pPr>
        <w:pStyle w:val="ConsPlusNormal"/>
        <w:jc w:val="right"/>
      </w:pPr>
      <w:r>
        <w:t>Л.Н.ПАСТУШКОВА</w:t>
      </w: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jc w:val="right"/>
        <w:outlineLvl w:val="1"/>
      </w:pPr>
      <w:r>
        <w:t>Приложение N 3</w:t>
      </w:r>
    </w:p>
    <w:p w:rsidR="00217A0C" w:rsidRDefault="00217A0C">
      <w:pPr>
        <w:pStyle w:val="ConsPlusNormal"/>
        <w:jc w:val="right"/>
      </w:pPr>
      <w:r>
        <w:t>к административному регламенту</w:t>
      </w:r>
    </w:p>
    <w:p w:rsidR="00217A0C" w:rsidRDefault="00217A0C">
      <w:pPr>
        <w:pStyle w:val="ConsPlusNormal"/>
        <w:jc w:val="right"/>
      </w:pPr>
      <w:r>
        <w:t xml:space="preserve">по предоставлению </w:t>
      </w:r>
      <w:proofErr w:type="gramStart"/>
      <w:r>
        <w:t>муниципальной</w:t>
      </w:r>
      <w:proofErr w:type="gramEnd"/>
    </w:p>
    <w:p w:rsidR="00217A0C" w:rsidRDefault="00217A0C">
      <w:pPr>
        <w:pStyle w:val="ConsPlusNormal"/>
        <w:jc w:val="right"/>
      </w:pPr>
      <w:r>
        <w:t>услуги "Предоставление</w:t>
      </w:r>
    </w:p>
    <w:p w:rsidR="00217A0C" w:rsidRDefault="00217A0C">
      <w:pPr>
        <w:pStyle w:val="ConsPlusNormal"/>
        <w:jc w:val="right"/>
      </w:pPr>
      <w:r>
        <w:t>порубочного билета и (или)</w:t>
      </w:r>
    </w:p>
    <w:p w:rsidR="00217A0C" w:rsidRDefault="00217A0C">
      <w:pPr>
        <w:pStyle w:val="ConsPlusNormal"/>
        <w:jc w:val="right"/>
      </w:pPr>
      <w:r>
        <w:t>разрешения на пересадку</w:t>
      </w:r>
    </w:p>
    <w:p w:rsidR="00217A0C" w:rsidRDefault="00217A0C">
      <w:pPr>
        <w:pStyle w:val="ConsPlusNormal"/>
        <w:jc w:val="right"/>
      </w:pPr>
      <w:r>
        <w:t>деревьев и кустарников</w:t>
      </w:r>
    </w:p>
    <w:p w:rsidR="00217A0C" w:rsidRDefault="00217A0C">
      <w:pPr>
        <w:pStyle w:val="ConsPlusNormal"/>
        <w:jc w:val="right"/>
      </w:pPr>
      <w:r>
        <w:t>на территории города Кузнецка</w:t>
      </w:r>
    </w:p>
    <w:p w:rsidR="00217A0C" w:rsidRDefault="00217A0C">
      <w:pPr>
        <w:pStyle w:val="ConsPlusNormal"/>
        <w:jc w:val="right"/>
      </w:pPr>
      <w:r>
        <w:t>Пензенской области"</w:t>
      </w:r>
    </w:p>
    <w:p w:rsidR="00217A0C" w:rsidRDefault="00217A0C">
      <w:pPr>
        <w:pStyle w:val="ConsPlusNormal"/>
        <w:ind w:firstLine="540"/>
        <w:jc w:val="both"/>
      </w:pPr>
    </w:p>
    <w:p w:rsidR="00217A0C" w:rsidRDefault="00217A0C">
      <w:pPr>
        <w:pStyle w:val="ConsPlusNormal"/>
        <w:jc w:val="center"/>
      </w:pPr>
      <w:bookmarkStart w:id="10" w:name="P428"/>
      <w:bookmarkEnd w:id="10"/>
      <w:r>
        <w:t>ВЕДОМОСТЬ</w:t>
      </w:r>
    </w:p>
    <w:p w:rsidR="00217A0C" w:rsidRDefault="00217A0C">
      <w:pPr>
        <w:pStyle w:val="ConsPlusNormal"/>
        <w:jc w:val="center"/>
      </w:pPr>
      <w:r>
        <w:t>перечета зеленых насаждений, подлежащих сносу</w:t>
      </w:r>
    </w:p>
    <w:p w:rsidR="00217A0C" w:rsidRDefault="00217A0C">
      <w:pPr>
        <w:pStyle w:val="ConsPlusNormal"/>
        <w:ind w:firstLine="540"/>
        <w:jc w:val="both"/>
      </w:pPr>
    </w:p>
    <w:p w:rsidR="00217A0C" w:rsidRDefault="00217A0C">
      <w:pPr>
        <w:pStyle w:val="ConsPlusNonformat"/>
        <w:jc w:val="both"/>
      </w:pPr>
      <w:r>
        <w:t>Местонахождение</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
        <w:gridCol w:w="1606"/>
        <w:gridCol w:w="1580"/>
        <w:gridCol w:w="1489"/>
        <w:gridCol w:w="1606"/>
        <w:gridCol w:w="1871"/>
      </w:tblGrid>
      <w:tr w:rsidR="00217A0C">
        <w:tc>
          <w:tcPr>
            <w:tcW w:w="808" w:type="dxa"/>
          </w:tcPr>
          <w:p w:rsidR="00217A0C" w:rsidRDefault="00217A0C">
            <w:pPr>
              <w:pStyle w:val="ConsPlusNormal"/>
              <w:jc w:val="center"/>
            </w:pPr>
            <w:r>
              <w:t>N</w:t>
            </w:r>
          </w:p>
          <w:p w:rsidR="00217A0C" w:rsidRDefault="00217A0C">
            <w:pPr>
              <w:pStyle w:val="ConsPlusNormal"/>
              <w:jc w:val="center"/>
            </w:pPr>
            <w:proofErr w:type="gramStart"/>
            <w:r>
              <w:t>п</w:t>
            </w:r>
            <w:proofErr w:type="gramEnd"/>
            <w:r>
              <w:t>/п</w:t>
            </w:r>
          </w:p>
        </w:tc>
        <w:tc>
          <w:tcPr>
            <w:tcW w:w="1606" w:type="dxa"/>
          </w:tcPr>
          <w:p w:rsidR="00217A0C" w:rsidRDefault="00217A0C">
            <w:pPr>
              <w:pStyle w:val="ConsPlusNormal"/>
              <w:jc w:val="center"/>
            </w:pPr>
            <w:r>
              <w:t>Вид зеленых насаждений, порода</w:t>
            </w:r>
          </w:p>
        </w:tc>
        <w:tc>
          <w:tcPr>
            <w:tcW w:w="1580" w:type="dxa"/>
          </w:tcPr>
          <w:p w:rsidR="00217A0C" w:rsidRDefault="00217A0C">
            <w:pPr>
              <w:pStyle w:val="ConsPlusNormal"/>
              <w:jc w:val="center"/>
            </w:pPr>
            <w:r>
              <w:t>Кол-во, шт. &lt;*&gt;, площадь, кв. м</w:t>
            </w:r>
          </w:p>
        </w:tc>
        <w:tc>
          <w:tcPr>
            <w:tcW w:w="1489" w:type="dxa"/>
          </w:tcPr>
          <w:p w:rsidR="00217A0C" w:rsidRDefault="00217A0C">
            <w:pPr>
              <w:pStyle w:val="ConsPlusNormal"/>
              <w:jc w:val="center"/>
            </w:pPr>
            <w:r>
              <w:t xml:space="preserve">Диаметр, </w:t>
            </w:r>
            <w:proofErr w:type="gramStart"/>
            <w:r>
              <w:t>см</w:t>
            </w:r>
            <w:proofErr w:type="gramEnd"/>
            <w:r>
              <w:t xml:space="preserve"> &lt;**&gt;, возраст в годах</w:t>
            </w:r>
          </w:p>
        </w:tc>
        <w:tc>
          <w:tcPr>
            <w:tcW w:w="1606" w:type="dxa"/>
          </w:tcPr>
          <w:p w:rsidR="00217A0C" w:rsidRDefault="00217A0C">
            <w:pPr>
              <w:pStyle w:val="ConsPlusNormal"/>
              <w:jc w:val="center"/>
            </w:pPr>
            <w:r>
              <w:t>Состояние здоровья, наличие погибших насаждений</w:t>
            </w:r>
          </w:p>
        </w:tc>
        <w:tc>
          <w:tcPr>
            <w:tcW w:w="1871" w:type="dxa"/>
          </w:tcPr>
          <w:p w:rsidR="00217A0C" w:rsidRDefault="00217A0C">
            <w:pPr>
              <w:pStyle w:val="ConsPlusNormal"/>
              <w:jc w:val="center"/>
            </w:pPr>
            <w:r>
              <w:t>Сумма восстановительной стоимости</w:t>
            </w:r>
          </w:p>
        </w:tc>
      </w:tr>
      <w:tr w:rsidR="00217A0C">
        <w:tc>
          <w:tcPr>
            <w:tcW w:w="808" w:type="dxa"/>
          </w:tcPr>
          <w:p w:rsidR="00217A0C" w:rsidRDefault="00217A0C">
            <w:pPr>
              <w:pStyle w:val="ConsPlusNormal"/>
            </w:pPr>
          </w:p>
        </w:tc>
        <w:tc>
          <w:tcPr>
            <w:tcW w:w="1606" w:type="dxa"/>
          </w:tcPr>
          <w:p w:rsidR="00217A0C" w:rsidRDefault="00217A0C">
            <w:pPr>
              <w:pStyle w:val="ConsPlusNormal"/>
            </w:pPr>
          </w:p>
        </w:tc>
        <w:tc>
          <w:tcPr>
            <w:tcW w:w="1580" w:type="dxa"/>
          </w:tcPr>
          <w:p w:rsidR="00217A0C" w:rsidRDefault="00217A0C">
            <w:pPr>
              <w:pStyle w:val="ConsPlusNormal"/>
            </w:pPr>
          </w:p>
        </w:tc>
        <w:tc>
          <w:tcPr>
            <w:tcW w:w="1489" w:type="dxa"/>
          </w:tcPr>
          <w:p w:rsidR="00217A0C" w:rsidRDefault="00217A0C">
            <w:pPr>
              <w:pStyle w:val="ConsPlusNormal"/>
            </w:pPr>
          </w:p>
        </w:tc>
        <w:tc>
          <w:tcPr>
            <w:tcW w:w="1606" w:type="dxa"/>
          </w:tcPr>
          <w:p w:rsidR="00217A0C" w:rsidRDefault="00217A0C">
            <w:pPr>
              <w:pStyle w:val="ConsPlusNormal"/>
            </w:pPr>
          </w:p>
        </w:tc>
        <w:tc>
          <w:tcPr>
            <w:tcW w:w="1871" w:type="dxa"/>
          </w:tcPr>
          <w:p w:rsidR="00217A0C" w:rsidRDefault="00217A0C">
            <w:pPr>
              <w:pStyle w:val="ConsPlusNormal"/>
            </w:pPr>
          </w:p>
        </w:tc>
      </w:tr>
      <w:tr w:rsidR="00217A0C">
        <w:tc>
          <w:tcPr>
            <w:tcW w:w="808" w:type="dxa"/>
          </w:tcPr>
          <w:p w:rsidR="00217A0C" w:rsidRDefault="00217A0C">
            <w:pPr>
              <w:pStyle w:val="ConsPlusNormal"/>
            </w:pPr>
          </w:p>
        </w:tc>
        <w:tc>
          <w:tcPr>
            <w:tcW w:w="1606" w:type="dxa"/>
          </w:tcPr>
          <w:p w:rsidR="00217A0C" w:rsidRDefault="00217A0C">
            <w:pPr>
              <w:pStyle w:val="ConsPlusNormal"/>
            </w:pPr>
          </w:p>
        </w:tc>
        <w:tc>
          <w:tcPr>
            <w:tcW w:w="1580" w:type="dxa"/>
          </w:tcPr>
          <w:p w:rsidR="00217A0C" w:rsidRDefault="00217A0C">
            <w:pPr>
              <w:pStyle w:val="ConsPlusNormal"/>
            </w:pPr>
          </w:p>
        </w:tc>
        <w:tc>
          <w:tcPr>
            <w:tcW w:w="1489" w:type="dxa"/>
          </w:tcPr>
          <w:p w:rsidR="00217A0C" w:rsidRDefault="00217A0C">
            <w:pPr>
              <w:pStyle w:val="ConsPlusNormal"/>
            </w:pPr>
          </w:p>
        </w:tc>
        <w:tc>
          <w:tcPr>
            <w:tcW w:w="1606" w:type="dxa"/>
          </w:tcPr>
          <w:p w:rsidR="00217A0C" w:rsidRDefault="00217A0C">
            <w:pPr>
              <w:pStyle w:val="ConsPlusNormal"/>
            </w:pPr>
          </w:p>
        </w:tc>
        <w:tc>
          <w:tcPr>
            <w:tcW w:w="1871" w:type="dxa"/>
          </w:tcPr>
          <w:p w:rsidR="00217A0C" w:rsidRDefault="00217A0C">
            <w:pPr>
              <w:pStyle w:val="ConsPlusNormal"/>
            </w:pPr>
          </w:p>
        </w:tc>
      </w:tr>
      <w:tr w:rsidR="00217A0C">
        <w:tc>
          <w:tcPr>
            <w:tcW w:w="808" w:type="dxa"/>
          </w:tcPr>
          <w:p w:rsidR="00217A0C" w:rsidRDefault="00217A0C">
            <w:pPr>
              <w:pStyle w:val="ConsPlusNormal"/>
            </w:pPr>
            <w:r>
              <w:t>итого</w:t>
            </w:r>
          </w:p>
        </w:tc>
        <w:tc>
          <w:tcPr>
            <w:tcW w:w="1606" w:type="dxa"/>
          </w:tcPr>
          <w:p w:rsidR="00217A0C" w:rsidRDefault="00217A0C">
            <w:pPr>
              <w:pStyle w:val="ConsPlusNormal"/>
            </w:pPr>
          </w:p>
        </w:tc>
        <w:tc>
          <w:tcPr>
            <w:tcW w:w="1580" w:type="dxa"/>
          </w:tcPr>
          <w:p w:rsidR="00217A0C" w:rsidRDefault="00217A0C">
            <w:pPr>
              <w:pStyle w:val="ConsPlusNormal"/>
            </w:pPr>
          </w:p>
        </w:tc>
        <w:tc>
          <w:tcPr>
            <w:tcW w:w="1489" w:type="dxa"/>
          </w:tcPr>
          <w:p w:rsidR="00217A0C" w:rsidRDefault="00217A0C">
            <w:pPr>
              <w:pStyle w:val="ConsPlusNormal"/>
            </w:pPr>
          </w:p>
        </w:tc>
        <w:tc>
          <w:tcPr>
            <w:tcW w:w="1606" w:type="dxa"/>
          </w:tcPr>
          <w:p w:rsidR="00217A0C" w:rsidRDefault="00217A0C">
            <w:pPr>
              <w:pStyle w:val="ConsPlusNormal"/>
            </w:pPr>
          </w:p>
        </w:tc>
        <w:tc>
          <w:tcPr>
            <w:tcW w:w="1871" w:type="dxa"/>
          </w:tcPr>
          <w:p w:rsidR="00217A0C" w:rsidRDefault="00217A0C">
            <w:pPr>
              <w:pStyle w:val="ConsPlusNormal"/>
            </w:pPr>
          </w:p>
        </w:tc>
      </w:tr>
    </w:tbl>
    <w:p w:rsidR="00217A0C" w:rsidRDefault="00217A0C">
      <w:pPr>
        <w:pStyle w:val="ConsPlusNormal"/>
        <w:ind w:firstLine="540"/>
        <w:jc w:val="both"/>
      </w:pPr>
    </w:p>
    <w:p w:rsidR="00217A0C" w:rsidRDefault="00217A0C">
      <w:pPr>
        <w:pStyle w:val="ConsPlusNormal"/>
        <w:ind w:firstLine="540"/>
        <w:jc w:val="both"/>
      </w:pPr>
      <w:r>
        <w:t>--------------------------------</w:t>
      </w:r>
    </w:p>
    <w:p w:rsidR="00217A0C" w:rsidRDefault="00217A0C">
      <w:pPr>
        <w:pStyle w:val="ConsPlusNormal"/>
        <w:spacing w:before="220"/>
        <w:ind w:firstLine="540"/>
        <w:jc w:val="both"/>
      </w:pPr>
      <w:r>
        <w:t>&lt;*&gt; Количество указывается при учете деревьев и кустарников, для остальных насаждений указывается только площадь.</w:t>
      </w:r>
    </w:p>
    <w:p w:rsidR="00217A0C" w:rsidRDefault="00217A0C">
      <w:pPr>
        <w:pStyle w:val="ConsPlusNormal"/>
        <w:spacing w:before="220"/>
        <w:ind w:firstLine="540"/>
        <w:jc w:val="both"/>
      </w:pPr>
      <w:r>
        <w:t>&lt;**&gt; Диаметр указывается при учете деревьев, для остальных насаждений указывается только возраст.</w:t>
      </w:r>
    </w:p>
    <w:p w:rsidR="00217A0C" w:rsidRDefault="00217A0C">
      <w:pPr>
        <w:pStyle w:val="ConsPlusNormal"/>
        <w:ind w:firstLine="540"/>
        <w:jc w:val="both"/>
      </w:pPr>
    </w:p>
    <w:p w:rsidR="00217A0C" w:rsidRDefault="00217A0C">
      <w:pPr>
        <w:pStyle w:val="ConsPlusNonformat"/>
        <w:jc w:val="both"/>
      </w:pPr>
      <w:r>
        <w:t>Подписи должностных лиц:</w:t>
      </w:r>
    </w:p>
    <w:p w:rsidR="00217A0C" w:rsidRDefault="00217A0C">
      <w:pPr>
        <w:pStyle w:val="ConsPlusNonformat"/>
        <w:jc w:val="both"/>
      </w:pPr>
      <w:r>
        <w:t>______________ ___________________ ________________________________________</w:t>
      </w:r>
    </w:p>
    <w:p w:rsidR="00217A0C" w:rsidRDefault="00217A0C">
      <w:pPr>
        <w:pStyle w:val="ConsPlusNonformat"/>
        <w:jc w:val="both"/>
      </w:pPr>
      <w:r>
        <w:t xml:space="preserve">  (должность)    (личная подпись)           (расшифровка подписи)</w:t>
      </w:r>
    </w:p>
    <w:p w:rsidR="00217A0C" w:rsidRDefault="00217A0C">
      <w:pPr>
        <w:pStyle w:val="ConsPlusNonformat"/>
        <w:jc w:val="both"/>
      </w:pPr>
      <w:r>
        <w:t>______________ ___________________ ________________________________________</w:t>
      </w:r>
    </w:p>
    <w:p w:rsidR="00217A0C" w:rsidRDefault="00217A0C">
      <w:pPr>
        <w:pStyle w:val="ConsPlusNonformat"/>
        <w:jc w:val="both"/>
      </w:pPr>
      <w:r>
        <w:t xml:space="preserve">  (должность)    (личная подпись)           (расшифровка подписи)</w:t>
      </w:r>
    </w:p>
    <w:p w:rsidR="00217A0C" w:rsidRDefault="00217A0C">
      <w:pPr>
        <w:pStyle w:val="ConsPlusNonformat"/>
        <w:jc w:val="both"/>
      </w:pPr>
    </w:p>
    <w:p w:rsidR="00217A0C" w:rsidRDefault="00217A0C">
      <w:pPr>
        <w:pStyle w:val="ConsPlusNonformat"/>
        <w:jc w:val="both"/>
      </w:pPr>
      <w:r>
        <w:t>Подписи заинтересованных лиц:</w:t>
      </w:r>
    </w:p>
    <w:p w:rsidR="00217A0C" w:rsidRDefault="00217A0C">
      <w:pPr>
        <w:pStyle w:val="ConsPlusNonformat"/>
        <w:jc w:val="both"/>
      </w:pPr>
      <w:r>
        <w:t>______________ ___________________ ________________________________________</w:t>
      </w:r>
    </w:p>
    <w:p w:rsidR="00217A0C" w:rsidRDefault="00217A0C">
      <w:pPr>
        <w:pStyle w:val="ConsPlusNonformat"/>
        <w:jc w:val="both"/>
      </w:pPr>
      <w:r>
        <w:lastRenderedPageBreak/>
        <w:t xml:space="preserve">  (должность)    (личная подпись)           (расшифровка подписи)</w:t>
      </w:r>
    </w:p>
    <w:p w:rsidR="00217A0C" w:rsidRDefault="00217A0C">
      <w:pPr>
        <w:pStyle w:val="ConsPlusNonformat"/>
        <w:jc w:val="both"/>
      </w:pPr>
      <w:r>
        <w:t>______________ ___________________ ________________________________________</w:t>
      </w:r>
    </w:p>
    <w:p w:rsidR="00217A0C" w:rsidRDefault="00217A0C">
      <w:pPr>
        <w:pStyle w:val="ConsPlusNonformat"/>
        <w:jc w:val="both"/>
      </w:pPr>
      <w:r>
        <w:t xml:space="preserve">  (должность)    (личная подпись)           (расшифровка подписи)</w:t>
      </w:r>
    </w:p>
    <w:p w:rsidR="00217A0C" w:rsidRDefault="00217A0C">
      <w:pPr>
        <w:pStyle w:val="ConsPlusNormal"/>
        <w:ind w:firstLine="540"/>
        <w:jc w:val="both"/>
      </w:pPr>
    </w:p>
    <w:p w:rsidR="00217A0C" w:rsidRDefault="00217A0C">
      <w:pPr>
        <w:pStyle w:val="ConsPlusNormal"/>
        <w:jc w:val="right"/>
      </w:pPr>
      <w:r>
        <w:t>Заместитель главы администрации</w:t>
      </w:r>
    </w:p>
    <w:p w:rsidR="00217A0C" w:rsidRDefault="00217A0C">
      <w:pPr>
        <w:pStyle w:val="ConsPlusNormal"/>
        <w:jc w:val="right"/>
      </w:pPr>
      <w:r>
        <w:t>города Кузнецка</w:t>
      </w:r>
    </w:p>
    <w:p w:rsidR="00217A0C" w:rsidRDefault="00217A0C">
      <w:pPr>
        <w:pStyle w:val="ConsPlusNormal"/>
        <w:jc w:val="right"/>
      </w:pPr>
      <w:r>
        <w:t>Л.Н.ПАСТУШКОВА</w:t>
      </w: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jc w:val="right"/>
        <w:outlineLvl w:val="1"/>
      </w:pPr>
      <w:r>
        <w:t>Приложение N 4</w:t>
      </w:r>
    </w:p>
    <w:p w:rsidR="00217A0C" w:rsidRDefault="00217A0C">
      <w:pPr>
        <w:pStyle w:val="ConsPlusNormal"/>
        <w:jc w:val="right"/>
      </w:pPr>
      <w:r>
        <w:t>к административному регламенту</w:t>
      </w:r>
    </w:p>
    <w:p w:rsidR="00217A0C" w:rsidRDefault="00217A0C">
      <w:pPr>
        <w:pStyle w:val="ConsPlusNormal"/>
        <w:jc w:val="right"/>
      </w:pPr>
      <w:r>
        <w:t xml:space="preserve">по предоставлению </w:t>
      </w:r>
      <w:proofErr w:type="gramStart"/>
      <w:r>
        <w:t>муниципальной</w:t>
      </w:r>
      <w:proofErr w:type="gramEnd"/>
    </w:p>
    <w:p w:rsidR="00217A0C" w:rsidRDefault="00217A0C">
      <w:pPr>
        <w:pStyle w:val="ConsPlusNormal"/>
        <w:jc w:val="right"/>
      </w:pPr>
      <w:r>
        <w:t>услуги "Предоставление</w:t>
      </w:r>
    </w:p>
    <w:p w:rsidR="00217A0C" w:rsidRDefault="00217A0C">
      <w:pPr>
        <w:pStyle w:val="ConsPlusNormal"/>
        <w:jc w:val="right"/>
      </w:pPr>
      <w:r>
        <w:t>порубочного билета и (или)</w:t>
      </w:r>
    </w:p>
    <w:p w:rsidR="00217A0C" w:rsidRDefault="00217A0C">
      <w:pPr>
        <w:pStyle w:val="ConsPlusNormal"/>
        <w:jc w:val="right"/>
      </w:pPr>
      <w:r>
        <w:t>разрешения на пересадку</w:t>
      </w:r>
    </w:p>
    <w:p w:rsidR="00217A0C" w:rsidRDefault="00217A0C">
      <w:pPr>
        <w:pStyle w:val="ConsPlusNormal"/>
        <w:jc w:val="right"/>
      </w:pPr>
      <w:r>
        <w:t>деревьев и кустарников</w:t>
      </w:r>
    </w:p>
    <w:p w:rsidR="00217A0C" w:rsidRDefault="00217A0C">
      <w:pPr>
        <w:pStyle w:val="ConsPlusNormal"/>
        <w:jc w:val="right"/>
      </w:pPr>
      <w:r>
        <w:t>на территории города Кузнецка</w:t>
      </w:r>
    </w:p>
    <w:p w:rsidR="00217A0C" w:rsidRDefault="00217A0C">
      <w:pPr>
        <w:pStyle w:val="ConsPlusNormal"/>
        <w:jc w:val="right"/>
      </w:pPr>
      <w:r>
        <w:t>Пензенской области"</w:t>
      </w:r>
    </w:p>
    <w:p w:rsidR="00217A0C" w:rsidRDefault="00217A0C">
      <w:pPr>
        <w:pStyle w:val="ConsPlusNormal"/>
        <w:ind w:firstLine="540"/>
        <w:jc w:val="both"/>
      </w:pPr>
    </w:p>
    <w:p w:rsidR="00217A0C" w:rsidRDefault="00217A0C">
      <w:pPr>
        <w:pStyle w:val="ConsPlusNormal"/>
        <w:jc w:val="center"/>
      </w:pPr>
      <w:bookmarkStart w:id="11" w:name="P497"/>
      <w:bookmarkEnd w:id="11"/>
      <w:r>
        <w:t>Форма</w:t>
      </w:r>
    </w:p>
    <w:p w:rsidR="00217A0C" w:rsidRDefault="00217A0C">
      <w:pPr>
        <w:pStyle w:val="ConsPlusNormal"/>
        <w:jc w:val="center"/>
      </w:pPr>
      <w:r>
        <w:t>порубочного билета и (или) разрешения на пересадку</w:t>
      </w:r>
    </w:p>
    <w:p w:rsidR="00217A0C" w:rsidRDefault="00217A0C">
      <w:pPr>
        <w:pStyle w:val="ConsPlusNormal"/>
        <w:jc w:val="center"/>
      </w:pPr>
      <w:r>
        <w:t>деревьев и кустарников</w:t>
      </w:r>
    </w:p>
    <w:p w:rsidR="00217A0C" w:rsidRDefault="00217A0C">
      <w:pPr>
        <w:pStyle w:val="ConsPlusNormal"/>
        <w:ind w:firstLine="540"/>
        <w:jc w:val="both"/>
      </w:pPr>
    </w:p>
    <w:p w:rsidR="00217A0C" w:rsidRDefault="00217A0C">
      <w:pPr>
        <w:pStyle w:val="ConsPlusNonformat"/>
        <w:jc w:val="both"/>
      </w:pPr>
      <w:r>
        <w:t xml:space="preserve">"____" ______________ 20 ___ г.                       </w:t>
      </w:r>
      <w:proofErr w:type="gramStart"/>
      <w:r>
        <w:t>г</w:t>
      </w:r>
      <w:proofErr w:type="gramEnd"/>
      <w:r>
        <w:t>. __________________</w:t>
      </w:r>
    </w:p>
    <w:p w:rsidR="00217A0C" w:rsidRDefault="00217A0C">
      <w:pPr>
        <w:pStyle w:val="ConsPlusNonformat"/>
        <w:jc w:val="both"/>
      </w:pPr>
    </w:p>
    <w:p w:rsidR="00217A0C" w:rsidRDefault="00217A0C">
      <w:pPr>
        <w:pStyle w:val="ConsPlusNonformat"/>
        <w:jc w:val="both"/>
      </w:pPr>
      <w:r>
        <w:t xml:space="preserve">                         Порубочный билет N ______</w:t>
      </w:r>
    </w:p>
    <w:p w:rsidR="00217A0C" w:rsidRDefault="00217A0C">
      <w:pPr>
        <w:pStyle w:val="ConsPlusNonformat"/>
        <w:jc w:val="both"/>
      </w:pPr>
      <w:r>
        <w:t xml:space="preserve">            по заявлению от "___" ____________ 20 __ г. N ____,</w:t>
      </w:r>
    </w:p>
    <w:p w:rsidR="00217A0C" w:rsidRDefault="00217A0C">
      <w:pPr>
        <w:pStyle w:val="ConsPlusNonformat"/>
        <w:jc w:val="both"/>
      </w:pPr>
    </w:p>
    <w:p w:rsidR="00217A0C" w:rsidRDefault="00217A0C">
      <w:pPr>
        <w:pStyle w:val="ConsPlusNonformat"/>
        <w:jc w:val="both"/>
      </w:pPr>
      <w:r>
        <w:t>поданному _________________________________________________________________</w:t>
      </w:r>
    </w:p>
    <w:p w:rsidR="00217A0C" w:rsidRDefault="00217A0C">
      <w:pPr>
        <w:pStyle w:val="ConsPlusNonformat"/>
        <w:jc w:val="both"/>
      </w:pPr>
      <w:r>
        <w:t xml:space="preserve">              </w:t>
      </w:r>
      <w:proofErr w:type="gramStart"/>
      <w:r>
        <w:t>(Ф.И.О. заявителя - физ. лица либо полное наименование</w:t>
      </w:r>
      <w:proofErr w:type="gramEnd"/>
    </w:p>
    <w:p w:rsidR="00217A0C" w:rsidRDefault="00217A0C">
      <w:pPr>
        <w:pStyle w:val="ConsPlusNonformat"/>
        <w:jc w:val="both"/>
      </w:pPr>
      <w:r>
        <w:t xml:space="preserve">                              заявителя - юр. лица)</w:t>
      </w:r>
    </w:p>
    <w:p w:rsidR="00217A0C" w:rsidRDefault="00217A0C">
      <w:pPr>
        <w:pStyle w:val="ConsPlusNonformat"/>
        <w:jc w:val="both"/>
      </w:pPr>
    </w:p>
    <w:p w:rsidR="00217A0C" w:rsidRDefault="00217A0C">
      <w:pPr>
        <w:pStyle w:val="ConsPlusNonformat"/>
        <w:jc w:val="both"/>
      </w:pPr>
      <w:r>
        <w:t>Администрация города Кузнецка Пензенской области,</w:t>
      </w:r>
    </w:p>
    <w:p w:rsidR="00217A0C" w:rsidRDefault="00217A0C">
      <w:pPr>
        <w:pStyle w:val="ConsPlusNonformat"/>
        <w:jc w:val="both"/>
      </w:pPr>
      <w:r>
        <w:t>рассмотрев заявление о сносе зеленых насаждений, произведя  натурный осмотр</w:t>
      </w:r>
    </w:p>
    <w:p w:rsidR="00217A0C" w:rsidRDefault="00217A0C">
      <w:pPr>
        <w:pStyle w:val="ConsPlusNonformat"/>
        <w:jc w:val="both"/>
      </w:pPr>
      <w:r>
        <w:t>и перечет зеленых насаждений, на основании 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___________________________________________________________________________</w:t>
      </w:r>
    </w:p>
    <w:p w:rsidR="00217A0C" w:rsidRDefault="00217A0C">
      <w:pPr>
        <w:pStyle w:val="ConsPlusNonformat"/>
        <w:jc w:val="both"/>
      </w:pPr>
      <w:r>
        <w:t xml:space="preserve">              (наименование и реквизиты платежного документа)</w:t>
      </w:r>
    </w:p>
    <w:p w:rsidR="00217A0C" w:rsidRDefault="00217A0C">
      <w:pPr>
        <w:pStyle w:val="ConsPlusNonformat"/>
        <w:jc w:val="both"/>
      </w:pPr>
    </w:p>
    <w:p w:rsidR="00217A0C" w:rsidRDefault="00217A0C">
      <w:pPr>
        <w:pStyle w:val="ConsPlusNonformat"/>
        <w:jc w:val="both"/>
      </w:pPr>
      <w:r>
        <w:t xml:space="preserve">                                 РАЗРЕШАЕТ</w:t>
      </w:r>
    </w:p>
    <w:p w:rsidR="00217A0C" w:rsidRDefault="00217A0C">
      <w:pPr>
        <w:pStyle w:val="ConsPlusNonformat"/>
        <w:jc w:val="both"/>
      </w:pPr>
    </w:p>
    <w:p w:rsidR="00217A0C" w:rsidRDefault="00217A0C">
      <w:pPr>
        <w:pStyle w:val="ConsPlusNonformat"/>
        <w:jc w:val="both"/>
      </w:pPr>
      <w:r>
        <w:t xml:space="preserve">    снос зеленых насаждений по местонахождению и в количестве согласно акту</w:t>
      </w:r>
    </w:p>
    <w:p w:rsidR="00217A0C" w:rsidRDefault="00217A0C">
      <w:pPr>
        <w:pStyle w:val="ConsPlusNonformat"/>
        <w:jc w:val="both"/>
      </w:pPr>
      <w:r>
        <w:t>оценки зеленых насаждений, подлежащих сносу, от "__" _______ 20 __ г. N __.</w:t>
      </w:r>
    </w:p>
    <w:p w:rsidR="00217A0C" w:rsidRDefault="00217A0C">
      <w:pPr>
        <w:pStyle w:val="ConsPlusNonformat"/>
        <w:jc w:val="both"/>
      </w:pPr>
    </w:p>
    <w:p w:rsidR="00217A0C" w:rsidRDefault="00217A0C">
      <w:pPr>
        <w:pStyle w:val="ConsPlusNonformat"/>
        <w:jc w:val="both"/>
      </w:pPr>
      <w:r>
        <w:t xml:space="preserve">    Срок действия порубочного билета с "____" ________________ 20 ___ г. </w:t>
      </w:r>
      <w:proofErr w:type="gramStart"/>
      <w:r>
        <w:t>до</w:t>
      </w:r>
      <w:proofErr w:type="gramEnd"/>
    </w:p>
    <w:p w:rsidR="00217A0C" w:rsidRDefault="00217A0C">
      <w:pPr>
        <w:pStyle w:val="ConsPlusNonformat"/>
        <w:jc w:val="both"/>
      </w:pPr>
      <w:r>
        <w:t>"____" ______________ 20 ___ г.</w:t>
      </w:r>
    </w:p>
    <w:p w:rsidR="00217A0C" w:rsidRDefault="00217A0C">
      <w:pPr>
        <w:pStyle w:val="ConsPlusNonformat"/>
        <w:jc w:val="both"/>
      </w:pPr>
    </w:p>
    <w:p w:rsidR="00217A0C" w:rsidRDefault="00217A0C">
      <w:pPr>
        <w:pStyle w:val="ConsPlusNonformat"/>
        <w:jc w:val="both"/>
      </w:pPr>
      <w:r>
        <w:t>Глава администрации</w:t>
      </w:r>
    </w:p>
    <w:p w:rsidR="00217A0C" w:rsidRDefault="00217A0C">
      <w:pPr>
        <w:pStyle w:val="ConsPlusNonformat"/>
        <w:jc w:val="both"/>
      </w:pPr>
      <w:r>
        <w:t>города Кузнецка Пензенской области</w:t>
      </w:r>
    </w:p>
    <w:p w:rsidR="00217A0C" w:rsidRDefault="00217A0C">
      <w:pPr>
        <w:pStyle w:val="ConsPlusNonformat"/>
        <w:jc w:val="both"/>
      </w:pPr>
      <w:r>
        <w:t>_______________ _______________________</w:t>
      </w:r>
    </w:p>
    <w:p w:rsidR="00217A0C" w:rsidRDefault="00217A0C">
      <w:pPr>
        <w:pStyle w:val="ConsPlusNonformat"/>
        <w:jc w:val="both"/>
      </w:pPr>
      <w:r>
        <w:t xml:space="preserve">   (подпись)    (расшифровка подписи)</w:t>
      </w:r>
    </w:p>
    <w:p w:rsidR="00217A0C" w:rsidRDefault="00217A0C">
      <w:pPr>
        <w:pStyle w:val="ConsPlusNormal"/>
        <w:ind w:firstLine="540"/>
        <w:jc w:val="both"/>
      </w:pPr>
    </w:p>
    <w:p w:rsidR="00217A0C" w:rsidRDefault="00217A0C">
      <w:pPr>
        <w:pStyle w:val="ConsPlusNormal"/>
        <w:jc w:val="right"/>
      </w:pPr>
      <w:r>
        <w:t>Заместитель главы администрации</w:t>
      </w:r>
    </w:p>
    <w:p w:rsidR="00217A0C" w:rsidRDefault="00217A0C">
      <w:pPr>
        <w:pStyle w:val="ConsPlusNormal"/>
        <w:jc w:val="right"/>
      </w:pPr>
      <w:r>
        <w:t>города Кузнецка</w:t>
      </w:r>
    </w:p>
    <w:p w:rsidR="00217A0C" w:rsidRDefault="00217A0C">
      <w:pPr>
        <w:pStyle w:val="ConsPlusNormal"/>
        <w:jc w:val="right"/>
      </w:pPr>
      <w:r>
        <w:t>Л.Н.ПАСТУШКОВА</w:t>
      </w: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jc w:val="right"/>
        <w:outlineLvl w:val="1"/>
      </w:pPr>
      <w:r>
        <w:t>Приложение N 5</w:t>
      </w:r>
    </w:p>
    <w:p w:rsidR="00217A0C" w:rsidRDefault="00217A0C">
      <w:pPr>
        <w:pStyle w:val="ConsPlusNormal"/>
        <w:jc w:val="right"/>
      </w:pPr>
      <w:r>
        <w:t>к административному регламенту</w:t>
      </w:r>
    </w:p>
    <w:p w:rsidR="00217A0C" w:rsidRDefault="00217A0C">
      <w:pPr>
        <w:pStyle w:val="ConsPlusNormal"/>
        <w:jc w:val="right"/>
      </w:pPr>
      <w:r>
        <w:t xml:space="preserve">по предоставлению </w:t>
      </w:r>
      <w:proofErr w:type="gramStart"/>
      <w:r>
        <w:t>муниципальной</w:t>
      </w:r>
      <w:proofErr w:type="gramEnd"/>
    </w:p>
    <w:p w:rsidR="00217A0C" w:rsidRDefault="00217A0C">
      <w:pPr>
        <w:pStyle w:val="ConsPlusNormal"/>
        <w:jc w:val="right"/>
      </w:pPr>
      <w:r>
        <w:t>услуги "Предоставление</w:t>
      </w:r>
    </w:p>
    <w:p w:rsidR="00217A0C" w:rsidRDefault="00217A0C">
      <w:pPr>
        <w:pStyle w:val="ConsPlusNormal"/>
        <w:jc w:val="right"/>
      </w:pPr>
      <w:r>
        <w:t>порубочного билета и (или)</w:t>
      </w:r>
    </w:p>
    <w:p w:rsidR="00217A0C" w:rsidRDefault="00217A0C">
      <w:pPr>
        <w:pStyle w:val="ConsPlusNormal"/>
        <w:jc w:val="right"/>
      </w:pPr>
      <w:r>
        <w:t>разрешения на пересадку</w:t>
      </w:r>
    </w:p>
    <w:p w:rsidR="00217A0C" w:rsidRDefault="00217A0C">
      <w:pPr>
        <w:pStyle w:val="ConsPlusNormal"/>
        <w:jc w:val="right"/>
      </w:pPr>
      <w:r>
        <w:t>деревьев и кустарников</w:t>
      </w:r>
    </w:p>
    <w:p w:rsidR="00217A0C" w:rsidRDefault="00217A0C">
      <w:pPr>
        <w:pStyle w:val="ConsPlusNormal"/>
        <w:jc w:val="right"/>
      </w:pPr>
      <w:r>
        <w:t>на территории города Кузнецка</w:t>
      </w:r>
    </w:p>
    <w:p w:rsidR="00217A0C" w:rsidRDefault="00217A0C">
      <w:pPr>
        <w:pStyle w:val="ConsPlusNormal"/>
        <w:jc w:val="right"/>
      </w:pPr>
      <w:r>
        <w:t>Пензенской области"</w:t>
      </w:r>
    </w:p>
    <w:p w:rsidR="00217A0C" w:rsidRDefault="00217A0C">
      <w:pPr>
        <w:pStyle w:val="ConsPlusNormal"/>
        <w:ind w:firstLine="540"/>
        <w:jc w:val="both"/>
      </w:pPr>
    </w:p>
    <w:p w:rsidR="00217A0C" w:rsidRDefault="00217A0C">
      <w:pPr>
        <w:pStyle w:val="ConsPlusTitle"/>
        <w:jc w:val="center"/>
      </w:pPr>
      <w:bookmarkStart w:id="12" w:name="P549"/>
      <w:bookmarkEnd w:id="12"/>
      <w:r>
        <w:t>БЛОК-СХЕМА</w:t>
      </w:r>
    </w:p>
    <w:p w:rsidR="00217A0C" w:rsidRDefault="00217A0C">
      <w:pPr>
        <w:pStyle w:val="ConsPlusTitle"/>
        <w:jc w:val="center"/>
      </w:pPr>
      <w:r>
        <w:t>ПРЕДОСТАВЛЕНИЯ МУНИЦИПАЛЬНОЙ УСЛУГИ "ПРЕДОСТАВЛЕНИЕ</w:t>
      </w:r>
    </w:p>
    <w:p w:rsidR="00217A0C" w:rsidRDefault="00217A0C">
      <w:pPr>
        <w:pStyle w:val="ConsPlusTitle"/>
        <w:jc w:val="center"/>
      </w:pPr>
      <w:r>
        <w:t>ПОРУБОЧНОГО БИЛЕТА И (ИЛИ) РАЗРЕШЕНИЯ НА ПЕРЕСАДКУ ДЕРЕВЬЕВ</w:t>
      </w:r>
    </w:p>
    <w:p w:rsidR="00217A0C" w:rsidRDefault="00217A0C">
      <w:pPr>
        <w:pStyle w:val="ConsPlusTitle"/>
        <w:jc w:val="center"/>
      </w:pPr>
      <w:r>
        <w:t>И КУСТАРНИКОВ НА ТЕРРИТОРИИ ГОРОДА КУЗНЕЦКА</w:t>
      </w:r>
    </w:p>
    <w:p w:rsidR="00217A0C" w:rsidRDefault="00217A0C">
      <w:pPr>
        <w:pStyle w:val="ConsPlusTitle"/>
        <w:jc w:val="center"/>
      </w:pPr>
      <w:r>
        <w:t>ПЕНЗЕНСКОЙ ОБЛАСТИ"</w:t>
      </w:r>
    </w:p>
    <w:p w:rsidR="00217A0C" w:rsidRDefault="00217A0C">
      <w:pPr>
        <w:pStyle w:val="ConsPlusNormal"/>
        <w:ind w:firstLine="540"/>
        <w:jc w:val="both"/>
      </w:pPr>
    </w:p>
    <w:p w:rsidR="00217A0C" w:rsidRDefault="00217A0C">
      <w:pPr>
        <w:pStyle w:val="ConsPlusNonformat"/>
        <w:jc w:val="both"/>
      </w:pPr>
      <w:r>
        <w:t>┌─────────────────────────────────────────────────────────────────────────┐</w:t>
      </w:r>
    </w:p>
    <w:p w:rsidR="00217A0C" w:rsidRDefault="00217A0C">
      <w:pPr>
        <w:pStyle w:val="ConsPlusNonformat"/>
        <w:jc w:val="both"/>
      </w:pPr>
      <w:r>
        <w:t>│           Прием и регистрация заявления с приложенным пакетом           │</w:t>
      </w:r>
    </w:p>
    <w:p w:rsidR="00217A0C" w:rsidRDefault="00217A0C">
      <w:pPr>
        <w:pStyle w:val="ConsPlusNonformat"/>
        <w:jc w:val="both"/>
      </w:pPr>
      <w:r>
        <w:t>│               документов в администрации города Кузнецка                │</w:t>
      </w:r>
    </w:p>
    <w:p w:rsidR="00217A0C" w:rsidRDefault="00217A0C">
      <w:pPr>
        <w:pStyle w:val="ConsPlusNonformat"/>
        <w:jc w:val="both"/>
      </w:pPr>
      <w:r>
        <w:t>└────────────────────────────────────┬────────────────────────────────────┘</w:t>
      </w:r>
    </w:p>
    <w:p w:rsidR="00217A0C" w:rsidRDefault="00217A0C">
      <w:pPr>
        <w:pStyle w:val="ConsPlusNonformat"/>
        <w:jc w:val="both"/>
      </w:pPr>
      <w:r>
        <w:t xml:space="preserve">                                    \/</w:t>
      </w:r>
    </w:p>
    <w:p w:rsidR="00217A0C" w:rsidRDefault="00217A0C">
      <w:pPr>
        <w:pStyle w:val="ConsPlusNonformat"/>
        <w:jc w:val="both"/>
      </w:pPr>
      <w:r>
        <w:t>┌─────────────────────────────────────────────────────────────────────────┐</w:t>
      </w:r>
    </w:p>
    <w:p w:rsidR="00217A0C" w:rsidRDefault="00217A0C">
      <w:pPr>
        <w:pStyle w:val="ConsPlusNonformat"/>
        <w:jc w:val="both"/>
      </w:pPr>
      <w:r>
        <w:t>│           Рассмотрение заявления и представленных документов            │</w:t>
      </w:r>
    </w:p>
    <w:p w:rsidR="00217A0C" w:rsidRDefault="00217A0C">
      <w:pPr>
        <w:pStyle w:val="ConsPlusNonformat"/>
        <w:jc w:val="both"/>
      </w:pPr>
      <w:r>
        <w:t>│                     администрацией города Кузнецка                      │</w:t>
      </w:r>
    </w:p>
    <w:p w:rsidR="00217A0C" w:rsidRDefault="00217A0C">
      <w:pPr>
        <w:pStyle w:val="ConsPlusNonformat"/>
        <w:jc w:val="both"/>
      </w:pPr>
      <w:r>
        <w:t>└───────────────┬──────────────────────────────────────┬──────────────────┘</w:t>
      </w:r>
    </w:p>
    <w:p w:rsidR="00217A0C" w:rsidRDefault="00217A0C">
      <w:pPr>
        <w:pStyle w:val="ConsPlusNonformat"/>
        <w:jc w:val="both"/>
      </w:pPr>
      <w:r>
        <w:t xml:space="preserve">               \/                                     \/</w:t>
      </w:r>
    </w:p>
    <w:p w:rsidR="00217A0C" w:rsidRDefault="00217A0C">
      <w:pPr>
        <w:pStyle w:val="ConsPlusNonformat"/>
        <w:jc w:val="both"/>
      </w:pPr>
      <w:r>
        <w:t>┌───────────────────────────────────┬─────────────────────────────────────┐</w:t>
      </w:r>
    </w:p>
    <w:p w:rsidR="00217A0C" w:rsidRDefault="00217A0C">
      <w:pPr>
        <w:pStyle w:val="ConsPlusNonformat"/>
        <w:jc w:val="both"/>
      </w:pPr>
      <w:r>
        <w:t>│При наличии в соответствии с</w:t>
      </w:r>
      <w:proofErr w:type="gramStart"/>
      <w:r>
        <w:t xml:space="preserve">       │П</w:t>
      </w:r>
      <w:proofErr w:type="gramEnd"/>
      <w:r>
        <w:t>ри наличии в соответствии с         │</w:t>
      </w:r>
    </w:p>
    <w:p w:rsidR="00217A0C" w:rsidRDefault="00217A0C">
      <w:pPr>
        <w:pStyle w:val="ConsPlusNonformat"/>
        <w:jc w:val="both"/>
      </w:pPr>
      <w:r>
        <w:t xml:space="preserve">│законодательством основания        │законодательством основания </w:t>
      </w:r>
      <w:proofErr w:type="gramStart"/>
      <w:r>
        <w:t>для</w:t>
      </w:r>
      <w:proofErr w:type="gramEnd"/>
      <w:r>
        <w:t xml:space="preserve">      │</w:t>
      </w:r>
    </w:p>
    <w:p w:rsidR="00217A0C" w:rsidRDefault="00217A0C">
      <w:pPr>
        <w:pStyle w:val="ConsPlusNonformat"/>
        <w:jc w:val="both"/>
      </w:pPr>
      <w:r>
        <w:t>│для предоставления                 │отказа в предоставления              │</w:t>
      </w:r>
    </w:p>
    <w:p w:rsidR="00217A0C" w:rsidRDefault="00217A0C">
      <w:pPr>
        <w:pStyle w:val="ConsPlusNonformat"/>
        <w:jc w:val="both"/>
      </w:pPr>
      <w:r>
        <w:t>│муниципальной услуги -             │муниципальной услуги -               │</w:t>
      </w:r>
    </w:p>
    <w:p w:rsidR="00217A0C" w:rsidRDefault="00217A0C">
      <w:pPr>
        <w:pStyle w:val="ConsPlusNonformat"/>
        <w:jc w:val="both"/>
      </w:pPr>
      <w:r>
        <w:t xml:space="preserve">│оформление порубочного билета      │подготовка отказа </w:t>
      </w:r>
      <w:proofErr w:type="gramStart"/>
      <w:r>
        <w:t>в</w:t>
      </w:r>
      <w:proofErr w:type="gramEnd"/>
      <w:r>
        <w:t xml:space="preserve">                  │</w:t>
      </w:r>
    </w:p>
    <w:p w:rsidR="00217A0C" w:rsidRDefault="00217A0C">
      <w:pPr>
        <w:pStyle w:val="ConsPlusNonformat"/>
        <w:jc w:val="both"/>
      </w:pPr>
      <w:r>
        <w:t>│в установленном порядке            │предоставлении муниципальной услуги  │</w:t>
      </w:r>
    </w:p>
    <w:p w:rsidR="00217A0C" w:rsidRDefault="00217A0C">
      <w:pPr>
        <w:pStyle w:val="ConsPlusNonformat"/>
        <w:jc w:val="both"/>
      </w:pPr>
      <w:r>
        <w:t>└───────────────────────────────────┼─────────────────────────────────────┘</w:t>
      </w:r>
    </w:p>
    <w:p w:rsidR="00217A0C" w:rsidRDefault="00217A0C">
      <w:pPr>
        <w:pStyle w:val="ConsPlusNonformat"/>
        <w:jc w:val="both"/>
      </w:pPr>
      <w:r>
        <w:t xml:space="preserve">                                   \/</w:t>
      </w:r>
    </w:p>
    <w:p w:rsidR="00217A0C" w:rsidRDefault="00217A0C">
      <w:pPr>
        <w:pStyle w:val="ConsPlusNonformat"/>
        <w:jc w:val="both"/>
      </w:pPr>
      <w:r>
        <w:t>┌─────────────────────────────────────────────────────────────────────────┐</w:t>
      </w:r>
    </w:p>
    <w:p w:rsidR="00217A0C" w:rsidRDefault="00217A0C">
      <w:pPr>
        <w:pStyle w:val="ConsPlusNonformat"/>
        <w:jc w:val="both"/>
      </w:pPr>
      <w:r>
        <w:t>│                   Выдача заявителю порубочного билета                   │</w:t>
      </w:r>
    </w:p>
    <w:p w:rsidR="00217A0C" w:rsidRDefault="00217A0C">
      <w:pPr>
        <w:pStyle w:val="ConsPlusNonformat"/>
        <w:jc w:val="both"/>
      </w:pPr>
      <w:r>
        <w:t>│             (отказа в предоставлении муниципальной услуги)              │</w:t>
      </w:r>
    </w:p>
    <w:p w:rsidR="00217A0C" w:rsidRDefault="00217A0C">
      <w:pPr>
        <w:pStyle w:val="ConsPlusNonformat"/>
        <w:jc w:val="both"/>
      </w:pPr>
      <w:r>
        <w:t>└─────────────────────────────────────────────────────────────────────────┘</w:t>
      </w:r>
    </w:p>
    <w:p w:rsidR="00217A0C" w:rsidRDefault="00217A0C">
      <w:pPr>
        <w:pStyle w:val="ConsPlusNormal"/>
        <w:ind w:firstLine="540"/>
        <w:jc w:val="both"/>
      </w:pPr>
    </w:p>
    <w:p w:rsidR="00217A0C" w:rsidRDefault="00217A0C">
      <w:pPr>
        <w:pStyle w:val="ConsPlusNormal"/>
        <w:jc w:val="right"/>
      </w:pPr>
      <w:r>
        <w:t>Заместитель главы администрации</w:t>
      </w:r>
    </w:p>
    <w:p w:rsidR="00217A0C" w:rsidRDefault="00217A0C">
      <w:pPr>
        <w:pStyle w:val="ConsPlusNormal"/>
        <w:jc w:val="right"/>
      </w:pPr>
      <w:r>
        <w:t>города Кузнецка</w:t>
      </w:r>
    </w:p>
    <w:p w:rsidR="00217A0C" w:rsidRDefault="00217A0C">
      <w:pPr>
        <w:pStyle w:val="ConsPlusNormal"/>
        <w:jc w:val="right"/>
      </w:pPr>
      <w:r>
        <w:t>Л.Н.ПАСТУШКОВА</w:t>
      </w:r>
    </w:p>
    <w:p w:rsidR="00217A0C" w:rsidRDefault="00217A0C">
      <w:pPr>
        <w:pStyle w:val="ConsPlusNormal"/>
        <w:ind w:firstLine="540"/>
        <w:jc w:val="both"/>
      </w:pPr>
    </w:p>
    <w:p w:rsidR="00217A0C" w:rsidRDefault="00217A0C">
      <w:pPr>
        <w:pStyle w:val="ConsPlusNormal"/>
        <w:ind w:firstLine="540"/>
        <w:jc w:val="both"/>
      </w:pPr>
    </w:p>
    <w:p w:rsidR="00217A0C" w:rsidRDefault="00217A0C">
      <w:pPr>
        <w:pStyle w:val="ConsPlusNormal"/>
        <w:pBdr>
          <w:top w:val="single" w:sz="6" w:space="0" w:color="auto"/>
        </w:pBdr>
        <w:spacing w:before="100" w:after="100"/>
        <w:jc w:val="both"/>
        <w:rPr>
          <w:sz w:val="2"/>
          <w:szCs w:val="2"/>
        </w:rPr>
      </w:pPr>
    </w:p>
    <w:p w:rsidR="00717228" w:rsidRDefault="00717228"/>
    <w:sectPr w:rsidR="00717228" w:rsidSect="00843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0C"/>
    <w:rsid w:val="00217A0C"/>
    <w:rsid w:val="0071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A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A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6A45F5A35D789D9923565177B62990E2D49B06626BB91EF1F35FFDA733416A67499C8774B8CA334481B40F7838CE862BDEC5F84F98D9BE4A6F8BDk1kDO" TargetMode="External"/><Relationship Id="rId13" Type="http://schemas.openxmlformats.org/officeDocument/2006/relationships/hyperlink" Target="consultantplus://offline/ref=8E76A45F5A35D789D9922B6801173C960D2F11BB6F2DB5CEB44D33A885233243F434C791340A9FA23D561D45F0k8k1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76A45F5A35D789D9923565177B62990E2D49B06626BD98EF1E35FFDA733416A67499C8654BD4AF344D0145F896DAB927kEk1O" TargetMode="External"/><Relationship Id="rId12" Type="http://schemas.openxmlformats.org/officeDocument/2006/relationships/hyperlink" Target="consultantplus://offline/ref=8E76A45F5A35D789D9922B6801173C960C2416B86527B5CEB44D33A885233243F434C791340A9FA23D561D45F0k8k1O" TargetMode="External"/><Relationship Id="rId17" Type="http://schemas.openxmlformats.org/officeDocument/2006/relationships/hyperlink" Target="consultantplus://offline/ref=8E76A45F5A35D789D9922B6801173C960C2416B86527B5CEB44D33A885233243E6349F9E3D0F8AF6650C4A48F18DC6B92FF6E35F80kEkEO" TargetMode="External"/><Relationship Id="rId2" Type="http://schemas.microsoft.com/office/2007/relationships/stylesWithEffects" Target="stylesWithEffects.xml"/><Relationship Id="rId16" Type="http://schemas.openxmlformats.org/officeDocument/2006/relationships/hyperlink" Target="consultantplus://offline/ref=8E76A45F5A35D789D9922B6801173C960E2E14B96E23B5CEB44D33A885233243E6349F9D340F81A13C434B14B5DDD5B923F6E1569FE58D93kFk3O" TargetMode="External"/><Relationship Id="rId1" Type="http://schemas.openxmlformats.org/officeDocument/2006/relationships/styles" Target="styles.xml"/><Relationship Id="rId6" Type="http://schemas.openxmlformats.org/officeDocument/2006/relationships/hyperlink" Target="consultantplus://offline/ref=8E76A45F5A35D789D9922B6801173C960C2517BF6022B5CEB44D33A885233243F434C791340A9FA23D561D45F0k8k1O" TargetMode="External"/><Relationship Id="rId11" Type="http://schemas.openxmlformats.org/officeDocument/2006/relationships/hyperlink" Target="consultantplus://offline/ref=8E76A45F5A35D789D9922B6801173C960C2713B56525B5CEB44D33A885233243F434C791340A9FA23D561D45F0k8k1O" TargetMode="External"/><Relationship Id="rId5" Type="http://schemas.openxmlformats.org/officeDocument/2006/relationships/hyperlink" Target="consultantplus://offline/ref=8E76A45F5A35D789D9922B6801173C960C2416B86527B5CEB44D33A885233243F434C791340A9FA23D561D45F0k8k1O" TargetMode="External"/><Relationship Id="rId15" Type="http://schemas.openxmlformats.org/officeDocument/2006/relationships/hyperlink" Target="consultantplus://offline/ref=8E76A45F5A35D789D9922B6801173C960E2E14B96E23B5CEB44D33A885233243E6349F9D340F81A336434B14B5DDD5B923F6E1569FE58D93kFk3O" TargetMode="External"/><Relationship Id="rId10" Type="http://schemas.openxmlformats.org/officeDocument/2006/relationships/hyperlink" Target="consultantplus://offline/ref=8E76A45F5A35D789D9922B6801173C960C2517BF6022B5CEB44D33A885233243F434C791340A9FA23D561D45F0k8k1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E76A45F5A35D789D9922B6801173C960C2713B46620B5CEB44D33A885233243F434C791340A9FA23D561D45F0k8k1O" TargetMode="External"/><Relationship Id="rId14" Type="http://schemas.openxmlformats.org/officeDocument/2006/relationships/hyperlink" Target="consultantplus://offline/ref=8E76A45F5A35D789D9923565177B62990E2D49B06626BB91EF1F35FFDA733416A67499C8654BD4AF344D0145F896DAB927kEk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6976</Words>
  <Characters>39765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2019-09-05T14:36:00Z</dcterms:created>
  <dcterms:modified xsi:type="dcterms:W3CDTF">2019-09-05T14:36:00Z</dcterms:modified>
</cp:coreProperties>
</file>